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11" w:rsidRPr="002F3811" w:rsidRDefault="002F3811" w:rsidP="002F3811">
      <w:pPr>
        <w:spacing w:after="0" w:line="240" w:lineRule="auto"/>
        <w:rPr>
          <w:rFonts w:eastAsia="Times New Roman"/>
        </w:rPr>
      </w:pPr>
      <w:r w:rsidRPr="002F3811">
        <w:rPr>
          <w:rFonts w:eastAsia="Times New Roman"/>
          <w:b/>
          <w:bCs/>
          <w:color w:val="000000"/>
        </w:rPr>
        <w:t>Issue</w:t>
      </w:r>
      <w:r w:rsidRPr="002F3811">
        <w:rPr>
          <w:rFonts w:eastAsia="Times New Roman"/>
          <w:color w:val="000000"/>
        </w:rPr>
        <w:t>: Providing access to state financial aid to students who are undocumented  </w:t>
      </w:r>
    </w:p>
    <w:p w:rsidR="002F3811" w:rsidRPr="002F3811" w:rsidRDefault="002F3811" w:rsidP="002F3811">
      <w:pPr>
        <w:spacing w:after="0" w:line="240" w:lineRule="auto"/>
        <w:rPr>
          <w:rFonts w:eastAsia="Times New Roman"/>
        </w:rPr>
      </w:pPr>
      <w:r w:rsidRPr="002F3811">
        <w:rPr>
          <w:rFonts w:eastAsia="Times New Roman"/>
          <w:b/>
          <w:bCs/>
          <w:color w:val="000000"/>
        </w:rPr>
        <w:t>Author(s)/Sponsor(s</w:t>
      </w:r>
      <w:r w:rsidR="00F10AA5">
        <w:rPr>
          <w:rFonts w:eastAsia="Times New Roman"/>
          <w:b/>
          <w:bCs/>
          <w:color w:val="000000"/>
        </w:rPr>
        <w:t>):</w:t>
      </w:r>
      <w:r w:rsidR="00F10AA5">
        <w:rPr>
          <w:rFonts w:eastAsia="Times New Roman"/>
          <w:color w:val="000000"/>
        </w:rPr>
        <w:t xml:space="preserve"> </w:t>
      </w:r>
      <w:r w:rsidR="009B5B7A">
        <w:rPr>
          <w:rFonts w:eastAsia="Times New Roman"/>
          <w:color w:val="000000"/>
        </w:rPr>
        <w:t>Oscar Aguirre (Student at Large for LAC)</w:t>
      </w:r>
      <w:r w:rsidRPr="002F3811">
        <w:rPr>
          <w:rFonts w:eastAsia="Times New Roman"/>
          <w:color w:val="000000"/>
        </w:rPr>
        <w:t> </w:t>
      </w:r>
    </w:p>
    <w:p w:rsidR="002F3811" w:rsidRPr="002F3811" w:rsidRDefault="002F3811" w:rsidP="002F3811">
      <w:pPr>
        <w:spacing w:after="0" w:line="240" w:lineRule="auto"/>
        <w:rPr>
          <w:rFonts w:eastAsia="Times New Roman"/>
        </w:rPr>
      </w:pPr>
      <w:r w:rsidRPr="002F3811">
        <w:rPr>
          <w:rFonts w:eastAsia="Times New Roman"/>
          <w:b/>
          <w:bCs/>
          <w:color w:val="000000"/>
        </w:rPr>
        <w:t>Endorsements</w:t>
      </w:r>
      <w:r w:rsidRPr="002F3811">
        <w:rPr>
          <w:rFonts w:eastAsia="Times New Roman"/>
          <w:color w:val="000000"/>
        </w:rPr>
        <w:t xml:space="preserve">: </w:t>
      </w:r>
    </w:p>
    <w:p w:rsidR="002F3811" w:rsidRPr="002F3811" w:rsidRDefault="002F3811" w:rsidP="002F3811">
      <w:pPr>
        <w:spacing w:after="0" w:line="240" w:lineRule="auto"/>
        <w:rPr>
          <w:rFonts w:eastAsia="Times New Roman"/>
        </w:rPr>
      </w:pPr>
      <w:r w:rsidRPr="002F3811">
        <w:rPr>
          <w:rFonts w:eastAsia="Times New Roman"/>
          <w:color w:val="000000"/>
        </w:rPr>
        <w:t>Car</w:t>
      </w:r>
      <w:r w:rsidR="00F10AA5">
        <w:rPr>
          <w:rFonts w:eastAsia="Times New Roman"/>
          <w:color w:val="000000"/>
        </w:rPr>
        <w:t>ly Roberts (ASWWU President),</w:t>
      </w:r>
      <w:r w:rsidRPr="002F3811">
        <w:rPr>
          <w:rFonts w:eastAsia="Times New Roman"/>
          <w:color w:val="000000"/>
        </w:rPr>
        <w:t xml:space="preserve"> Mayra Guizar (ASWWU VP for Diversity)</w:t>
      </w:r>
      <w:r w:rsidR="00F10AA5">
        <w:rPr>
          <w:rFonts w:eastAsia="Times New Roman"/>
          <w:color w:val="000000"/>
        </w:rPr>
        <w:t xml:space="preserve">, </w:t>
      </w:r>
      <w:r w:rsidR="00F10AA5" w:rsidRPr="002F3811">
        <w:rPr>
          <w:rFonts w:eastAsia="Times New Roman"/>
          <w:color w:val="000000"/>
        </w:rPr>
        <w:t>Kaylee Galloway (ASWWU VP for Governmental Affairs)</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Proposed Action Agenda Item Title</w:t>
      </w:r>
      <w:r w:rsidRPr="002F3811">
        <w:rPr>
          <w:rFonts w:eastAsia="Times New Roman"/>
          <w:color w:val="000000"/>
        </w:rPr>
        <w:t>: DREAM Act</w:t>
      </w:r>
    </w:p>
    <w:p w:rsidR="002F3811" w:rsidRPr="002F3811" w:rsidRDefault="009B5B7A" w:rsidP="003E6179">
      <w:pPr>
        <w:spacing w:after="0" w:line="240" w:lineRule="auto"/>
        <w:rPr>
          <w:rFonts w:eastAsia="Times New Roman"/>
        </w:rPr>
      </w:pPr>
      <w:r>
        <w:rPr>
          <w:rFonts w:eastAsia="Times New Roman"/>
          <w:color w:val="000000"/>
        </w:rPr>
        <w:br/>
      </w:r>
      <w:r w:rsidR="002F3811" w:rsidRPr="002F3811">
        <w:rPr>
          <w:rFonts w:eastAsia="Times New Roman"/>
          <w:color w:val="000000"/>
        </w:rPr>
        <w:t>1) Describe the Issue (what is the problem &amp; what is the solution).</w:t>
      </w:r>
      <w:r w:rsidR="00F10AA5">
        <w:rPr>
          <w:rFonts w:eastAsia="Times New Roman"/>
          <w:color w:val="000000"/>
        </w:rPr>
        <w:br/>
      </w:r>
      <w:r w:rsidR="00F10AA5">
        <w:rPr>
          <w:rFonts w:eastAsia="Times New Roman"/>
          <w:color w:val="000000"/>
        </w:rPr>
        <w:br/>
      </w:r>
      <w:r w:rsidR="003E6179">
        <w:rPr>
          <w:rFonts w:eastAsia="Times New Roman"/>
        </w:rPr>
        <w:t xml:space="preserve"> </w:t>
      </w:r>
      <w:r w:rsidR="003E6179">
        <w:rPr>
          <w:rFonts w:eastAsia="Times New Roman"/>
        </w:rPr>
        <w:tab/>
      </w:r>
      <w:r w:rsidR="002F3811" w:rsidRPr="002F3811">
        <w:rPr>
          <w:rFonts w:eastAsia="Times New Roman"/>
          <w:color w:val="000000"/>
        </w:rPr>
        <w:t xml:space="preserve">The current problem is that students who are undocumented do not have access to state financial aid, more specifically the State Need </w:t>
      </w:r>
      <w:r w:rsidR="002F3811" w:rsidRPr="00813556">
        <w:rPr>
          <w:rFonts w:eastAsia="Times New Roman"/>
          <w:color w:val="000000"/>
        </w:rPr>
        <w:t>Grant. "</w:t>
      </w:r>
      <w:r w:rsidR="002F3811" w:rsidRPr="00813556">
        <w:rPr>
          <w:rFonts w:eastAsia="Times New Roman"/>
          <w:color w:val="000000"/>
          <w:shd w:val="clear" w:color="auto" w:fill="FFFFFF"/>
        </w:rPr>
        <w:t>Only undocumented students with a valid Social Security Number can fill out a FAFSA (Free Applicatio</w:t>
      </w:r>
      <w:r w:rsidR="004A656E" w:rsidRPr="00813556">
        <w:rPr>
          <w:rFonts w:eastAsia="Times New Roman"/>
          <w:color w:val="000000"/>
          <w:shd w:val="clear" w:color="auto" w:fill="FFFFFF"/>
        </w:rPr>
        <w:t>n for Federal Student Aid) form</w:t>
      </w:r>
      <w:r w:rsidR="002F3811" w:rsidRPr="00813556">
        <w:rPr>
          <w:rFonts w:eastAsia="Times New Roman"/>
          <w:color w:val="000000"/>
          <w:shd w:val="clear" w:color="auto" w:fill="FFFFFF"/>
        </w:rPr>
        <w:t>.</w:t>
      </w:r>
      <w:r w:rsidR="00813556" w:rsidRPr="00813556">
        <w:rPr>
          <w:color w:val="000000"/>
          <w:shd w:val="clear" w:color="auto" w:fill="FFFFFF"/>
        </w:rPr>
        <w:t xml:space="preserve"> As stated above, even DACA-mented students with an SSN cannot use FAFSA to obtain federal money.</w:t>
      </w:r>
      <w:r w:rsidR="002F3811" w:rsidRPr="00813556">
        <w:rPr>
          <w:rFonts w:eastAsia="Times New Roman"/>
          <w:color w:val="000000"/>
          <w:shd w:val="clear" w:color="auto" w:fill="FFFFFF"/>
        </w:rPr>
        <w:t>"</w:t>
      </w:r>
      <w:r w:rsidR="00813556" w:rsidRPr="00813556">
        <w:rPr>
          <w:rFonts w:eastAsia="Times New Roman"/>
          <w:color w:val="000000"/>
          <w:shd w:val="clear" w:color="auto" w:fill="FFFFFF"/>
          <w:vertAlign w:val="superscript"/>
        </w:rPr>
        <w:t>1</w:t>
      </w:r>
      <w:r w:rsidR="002F3811" w:rsidRPr="002F3811">
        <w:rPr>
          <w:rFonts w:eastAsia="Times New Roman"/>
          <w:color w:val="000000"/>
        </w:rPr>
        <w:t xml:space="preserve"> </w:t>
      </w:r>
      <w:r w:rsidR="004A656E">
        <w:rPr>
          <w:rFonts w:eastAsia="Times New Roman"/>
          <w:color w:val="000000"/>
        </w:rPr>
        <w:t>The s</w:t>
      </w:r>
      <w:r w:rsidR="008F7FF1">
        <w:rPr>
          <w:rFonts w:eastAsia="Times New Roman"/>
          <w:color w:val="000000"/>
        </w:rPr>
        <w:t>tate has been investing in</w:t>
      </w:r>
      <w:r w:rsidR="004A656E">
        <w:rPr>
          <w:rFonts w:eastAsia="Times New Roman"/>
          <w:color w:val="000000"/>
        </w:rPr>
        <w:t xml:space="preserve"> </w:t>
      </w:r>
      <w:r w:rsidR="008F7FF1">
        <w:rPr>
          <w:rFonts w:eastAsia="Times New Roman"/>
          <w:color w:val="000000"/>
        </w:rPr>
        <w:t xml:space="preserve">these </w:t>
      </w:r>
      <w:r w:rsidR="004A656E">
        <w:rPr>
          <w:rFonts w:eastAsia="Times New Roman"/>
          <w:color w:val="000000"/>
        </w:rPr>
        <w:t>same students from the cr</w:t>
      </w:r>
      <w:r w:rsidR="008F7FF1">
        <w:rPr>
          <w:rFonts w:eastAsia="Times New Roman"/>
          <w:color w:val="000000"/>
        </w:rPr>
        <w:t>adle to high school; it is illogical to withdraw support right when their skills and talents can</w:t>
      </w:r>
      <w:r w:rsidR="00FC6D45">
        <w:rPr>
          <w:rFonts w:eastAsia="Times New Roman"/>
          <w:color w:val="000000"/>
        </w:rPr>
        <w:t xml:space="preserve"> be</w:t>
      </w:r>
      <w:r w:rsidR="00FD63CE">
        <w:rPr>
          <w:rFonts w:eastAsia="Times New Roman"/>
          <w:color w:val="000000"/>
        </w:rPr>
        <w:t xml:space="preserve"> put to the most good</w:t>
      </w:r>
      <w:r w:rsidR="008F7FF1">
        <w:rPr>
          <w:rFonts w:eastAsia="Times New Roman"/>
          <w:color w:val="000000"/>
        </w:rPr>
        <w:t xml:space="preserve">. </w:t>
      </w:r>
      <w:r w:rsidR="00FD63CE">
        <w:rPr>
          <w:rFonts w:eastAsia="Times New Roman"/>
          <w:color w:val="000000"/>
        </w:rPr>
        <w:t>Restricti</w:t>
      </w:r>
      <w:r w:rsidR="008F7FF1">
        <w:rPr>
          <w:rFonts w:eastAsia="Times New Roman"/>
          <w:color w:val="000000"/>
        </w:rPr>
        <w:t xml:space="preserve">ng </w:t>
      </w:r>
      <w:r w:rsidR="002F3811" w:rsidRPr="002F3811">
        <w:rPr>
          <w:rFonts w:eastAsia="Times New Roman"/>
          <w:color w:val="000000"/>
        </w:rPr>
        <w:t>acces</w:t>
      </w:r>
      <w:r w:rsidR="00FD63CE">
        <w:rPr>
          <w:rFonts w:eastAsia="Times New Roman"/>
          <w:color w:val="000000"/>
        </w:rPr>
        <w:t>s to state financial aid places</w:t>
      </w:r>
      <w:r w:rsidR="002F3811" w:rsidRPr="002F3811">
        <w:rPr>
          <w:rFonts w:eastAsia="Times New Roman"/>
          <w:color w:val="000000"/>
        </w:rPr>
        <w:t xml:space="preserve"> a bar</w:t>
      </w:r>
      <w:r w:rsidR="008F7FF1">
        <w:rPr>
          <w:rFonts w:eastAsia="Times New Roman"/>
          <w:color w:val="000000"/>
        </w:rPr>
        <w:t xml:space="preserve">rier to higher education for </w:t>
      </w:r>
      <w:r w:rsidR="002F3811" w:rsidRPr="002F3811">
        <w:rPr>
          <w:rFonts w:eastAsia="Times New Roman"/>
          <w:color w:val="000000"/>
        </w:rPr>
        <w:t>m</w:t>
      </w:r>
      <w:r w:rsidR="008F7FF1">
        <w:rPr>
          <w:rFonts w:eastAsia="Times New Roman"/>
          <w:color w:val="000000"/>
        </w:rPr>
        <w:t>any studen</w:t>
      </w:r>
      <w:r w:rsidR="00FD63CE">
        <w:rPr>
          <w:rFonts w:eastAsia="Times New Roman"/>
          <w:color w:val="000000"/>
        </w:rPr>
        <w:t>ts and prevents them</w:t>
      </w:r>
      <w:r w:rsidR="00FD63CE" w:rsidRPr="002F3811">
        <w:rPr>
          <w:rFonts w:eastAsia="Times New Roman"/>
          <w:color w:val="000000"/>
        </w:rPr>
        <w:t xml:space="preserve"> from pursuing their dreams of higher education.</w:t>
      </w:r>
      <w:r w:rsidR="00FD63CE">
        <w:rPr>
          <w:rFonts w:eastAsia="Times New Roman"/>
          <w:color w:val="000000"/>
        </w:rPr>
        <w:t xml:space="preserve"> By targeting a particular group the state is creating a permanent underclass</w:t>
      </w:r>
      <w:r w:rsidR="00FC6D45">
        <w:rPr>
          <w:rFonts w:eastAsia="Times New Roman"/>
          <w:color w:val="000000"/>
        </w:rPr>
        <w:t>, one</w:t>
      </w:r>
      <w:r w:rsidR="00FD63CE">
        <w:rPr>
          <w:rFonts w:eastAsia="Times New Roman"/>
          <w:color w:val="000000"/>
        </w:rPr>
        <w:t xml:space="preserve"> that is incredibly difficult to break out of. </w:t>
      </w:r>
      <w:r w:rsidR="002F3811" w:rsidRPr="002F3811">
        <w:rPr>
          <w:rFonts w:eastAsia="Times New Roman"/>
          <w:color w:val="000000"/>
        </w:rPr>
        <w:t>Financial aid can help more students pursue college degrees, which can in turn benefit the state with more qualified candidat</w:t>
      </w:r>
      <w:r w:rsidR="003D6A92">
        <w:rPr>
          <w:rFonts w:eastAsia="Times New Roman"/>
          <w:color w:val="000000"/>
        </w:rPr>
        <w:t xml:space="preserve">es for high demand occupations. </w:t>
      </w:r>
      <w:r w:rsidR="00C178C2">
        <w:rPr>
          <w:rFonts w:eastAsia="Times New Roman"/>
          <w:color w:val="000000"/>
        </w:rPr>
        <w:t xml:space="preserve"> </w:t>
      </w:r>
    </w:p>
    <w:p w:rsidR="002F3811" w:rsidRPr="002F3811" w:rsidRDefault="002F3811" w:rsidP="003E6179">
      <w:pPr>
        <w:spacing w:after="100" w:line="240" w:lineRule="auto"/>
        <w:ind w:firstLine="720"/>
        <w:rPr>
          <w:rFonts w:eastAsia="Times New Roman"/>
        </w:rPr>
      </w:pPr>
      <w:r w:rsidRPr="002F3811">
        <w:rPr>
          <w:rFonts w:eastAsia="Times New Roman"/>
          <w:color w:val="000000"/>
        </w:rPr>
        <w:t>The solution to this problem</w:t>
      </w:r>
      <w:r w:rsidRPr="002F3811">
        <w:rPr>
          <w:rFonts w:eastAsia="Times New Roman"/>
          <w:color w:val="000000"/>
          <w:u w:val="single"/>
        </w:rPr>
        <w:t>/missed opportunity</w:t>
      </w:r>
      <w:r w:rsidRPr="002F3811">
        <w:rPr>
          <w:rFonts w:eastAsia="Times New Roman"/>
          <w:color w:val="000000"/>
        </w:rPr>
        <w:t xml:space="preserve"> is to pass the Washington State DREAM Act, which will grant access to financial aid for students who are currently excluded. Furthermore, state financial aid is funded through sales taxes and other sources that all people living in Washington State pay regardless of whether they are documented. “</w:t>
      </w:r>
      <w:r w:rsidRPr="002F3811">
        <w:rPr>
          <w:rFonts w:eastAsia="Times New Roman"/>
          <w:color w:val="000000"/>
          <w:shd w:val="clear" w:color="auto" w:fill="FFFFFF"/>
        </w:rPr>
        <w:t xml:space="preserve">Unauthorized immigrants in Washington paid $327.7 million in state and local taxes in </w:t>
      </w:r>
      <w:hyperlink r:id="rId6" w:history="1">
        <w:r w:rsidRPr="00E0491A">
          <w:rPr>
            <w:rFonts w:eastAsia="Times New Roman"/>
            <w:color w:val="000000"/>
            <w:u w:val="single"/>
          </w:rPr>
          <w:t>2010</w:t>
        </w:r>
      </w:hyperlink>
      <w:r w:rsidRPr="002F3811">
        <w:rPr>
          <w:rFonts w:eastAsia="Times New Roman"/>
          <w:color w:val="000000"/>
          <w:shd w:val="clear" w:color="auto" w:fill="FFFFFF"/>
        </w:rPr>
        <w:t xml:space="preserve">, according to data from the Institute for Taxation and Economic Policy, which includes: $22.7 million in property taxes [and] $305 million in sales taxes.” </w:t>
      </w:r>
      <w:r w:rsidR="00813556" w:rsidRPr="00813556">
        <w:rPr>
          <w:rFonts w:eastAsia="Times New Roman"/>
          <w:color w:val="000000"/>
          <w:shd w:val="clear" w:color="auto" w:fill="FFFFFF"/>
          <w:vertAlign w:val="superscript"/>
        </w:rPr>
        <w:t>2</w:t>
      </w:r>
      <w:r w:rsidRPr="002F3811">
        <w:rPr>
          <w:rFonts w:eastAsia="Times New Roman"/>
          <w:color w:val="000000"/>
          <w:shd w:val="clear" w:color="auto" w:fill="FFFFFF"/>
        </w:rPr>
        <w:t xml:space="preserve">. According to OneAmerica, “Immigrants contributed $1.5 billion in tax revenue to the Washington state economy in </w:t>
      </w:r>
      <w:hyperlink r:id="rId7" w:anchor="page=29" w:history="1">
        <w:r w:rsidRPr="00E0491A">
          <w:rPr>
            <w:rFonts w:eastAsia="Times New Roman"/>
            <w:color w:val="000000"/>
            <w:u w:val="single"/>
          </w:rPr>
          <w:t>2007</w:t>
        </w:r>
      </w:hyperlink>
      <w:r w:rsidRPr="002F3811">
        <w:rPr>
          <w:rFonts w:eastAsia="Times New Roman"/>
          <w:color w:val="000000"/>
          <w:shd w:val="clear" w:color="auto" w:fill="FFFFFF"/>
        </w:rPr>
        <w:t>, accounting for 13.2% of all taxes paid in the state”.</w:t>
      </w:r>
      <w:r w:rsidR="00C829C5" w:rsidRPr="00C829C5">
        <w:rPr>
          <w:rFonts w:eastAsia="Times New Roman"/>
          <w:color w:val="000000"/>
          <w:shd w:val="clear" w:color="auto" w:fill="FFFFFF"/>
          <w:vertAlign w:val="superscript"/>
        </w:rPr>
        <w:t>3</w:t>
      </w:r>
      <w:r w:rsidR="003D6A92">
        <w:rPr>
          <w:rFonts w:eastAsia="Times New Roman"/>
          <w:color w:val="000000"/>
          <w:shd w:val="clear" w:color="auto" w:fill="FFFFFF"/>
        </w:rPr>
        <w:t xml:space="preserve"> It is clear then that undocumented immigrants do in fact contribute to funding state financial aid; therefore their eligibility for said financial aid should not be prohibited </w:t>
      </w:r>
      <w:r w:rsidR="000362D0">
        <w:rPr>
          <w:rFonts w:eastAsia="Times New Roman"/>
          <w:color w:val="000000"/>
          <w:shd w:val="clear" w:color="auto" w:fill="FFFFFF"/>
        </w:rPr>
        <w:t xml:space="preserve">just </w:t>
      </w:r>
      <w:r w:rsidR="003D6A92">
        <w:rPr>
          <w:rFonts w:eastAsia="Times New Roman"/>
          <w:color w:val="000000"/>
          <w:shd w:val="clear" w:color="auto" w:fill="FFFFFF"/>
        </w:rPr>
        <w:t xml:space="preserve">because of their documentation status. </w:t>
      </w:r>
      <w:r w:rsidR="003D6A92">
        <w:rPr>
          <w:rFonts w:eastAsia="Times New Roman"/>
          <w:color w:val="000000"/>
          <w:shd w:val="clear" w:color="auto" w:fill="FFFFFF"/>
        </w:rPr>
        <w:br/>
      </w:r>
      <w:r w:rsidR="003E6179">
        <w:rPr>
          <w:rFonts w:eastAsia="Times New Roman"/>
          <w:color w:val="000000"/>
          <w:shd w:val="clear" w:color="auto" w:fill="FFFFFF"/>
        </w:rPr>
        <w:br/>
        <w:t xml:space="preserve"> </w:t>
      </w:r>
      <w:r w:rsidR="002A033B">
        <w:rPr>
          <w:rFonts w:eastAsia="Times New Roman"/>
          <w:color w:val="000000"/>
        </w:rPr>
        <w:t>Summary:</w:t>
      </w:r>
      <w:r w:rsidR="002A033B">
        <w:rPr>
          <w:rFonts w:eastAsia="Times New Roman"/>
          <w:color w:val="000000"/>
        </w:rPr>
        <w:br/>
        <w:t>1. It is fundamentally important that a</w:t>
      </w:r>
      <w:r w:rsidR="003E6179">
        <w:rPr>
          <w:rFonts w:eastAsia="Times New Roman"/>
          <w:color w:val="000000"/>
        </w:rPr>
        <w:t>ll Washington State students, regardless of docume</w:t>
      </w:r>
      <w:r w:rsidR="002A033B">
        <w:rPr>
          <w:rFonts w:eastAsia="Times New Roman"/>
          <w:color w:val="000000"/>
        </w:rPr>
        <w:t xml:space="preserve">ntation, </w:t>
      </w:r>
      <w:r w:rsidR="003E6179">
        <w:rPr>
          <w:rFonts w:eastAsia="Times New Roman"/>
          <w:color w:val="000000"/>
        </w:rPr>
        <w:t>have equal opportunities to attend higher education</w:t>
      </w:r>
      <w:r w:rsidR="002A033B">
        <w:rPr>
          <w:rFonts w:eastAsia="Times New Roman"/>
          <w:color w:val="000000"/>
        </w:rPr>
        <w:t>;</w:t>
      </w:r>
      <w:r w:rsidR="003E6179">
        <w:rPr>
          <w:rFonts w:eastAsia="Times New Roman"/>
          <w:color w:val="000000"/>
        </w:rPr>
        <w:t xml:space="preserve"> passing </w:t>
      </w:r>
      <w:hyperlink r:id="rId8" w:history="1">
        <w:r w:rsidR="003E6179" w:rsidRPr="00F10AA5">
          <w:rPr>
            <w:rStyle w:val="Hyperlink"/>
            <w:color w:val="2B674D"/>
          </w:rPr>
          <w:t>HB 1817 - 2013-14</w:t>
        </w:r>
      </w:hyperlink>
      <w:r w:rsidR="003E6179">
        <w:t xml:space="preserve"> bring us closer to that goal.</w:t>
      </w:r>
      <w:r w:rsidR="003E6179">
        <w:br/>
        <w:t xml:space="preserve">2. Undocumented immigrants in Washington State contribute their fair share in tax revenue to the financial aid funds and thus have equal entitlement to the assistance. </w:t>
      </w:r>
      <w:r w:rsidR="003E6179">
        <w:br/>
        <w:t>3. Withholding financial aid from undocumented students limits the potential of highly educated workforce in Washington State.</w:t>
      </w:r>
      <w:r w:rsidR="003E6179">
        <w:br/>
        <w:t>4. Higher education as whole will benefit from a more diverse campus that truly represents students from all different backgrounds.</w:t>
      </w:r>
      <w:r w:rsidR="003E6179">
        <w:rPr>
          <w:rFonts w:eastAsia="Times New Roman"/>
          <w:color w:val="000000"/>
          <w:shd w:val="clear" w:color="auto" w:fill="FFFFFF"/>
        </w:rPr>
        <w:br/>
      </w:r>
      <w:r w:rsidR="003E6179">
        <w:rPr>
          <w:color w:val="000000"/>
          <w:sz w:val="18"/>
          <w:szCs w:val="18"/>
          <w:vertAlign w:val="superscript"/>
        </w:rPr>
        <w:br/>
      </w:r>
      <w:r w:rsidR="0029795A">
        <w:rPr>
          <w:color w:val="000000"/>
          <w:sz w:val="18"/>
          <w:szCs w:val="18"/>
          <w:vertAlign w:val="superscript"/>
        </w:rPr>
        <w:t>_______________________________________________</w:t>
      </w:r>
      <w:r w:rsidR="0029795A">
        <w:rPr>
          <w:color w:val="000000"/>
          <w:sz w:val="18"/>
          <w:szCs w:val="18"/>
          <w:vertAlign w:val="superscript"/>
        </w:rPr>
        <w:br/>
      </w:r>
      <w:r w:rsidR="0029795A" w:rsidRPr="0029795A">
        <w:rPr>
          <w:color w:val="000000"/>
          <w:sz w:val="18"/>
          <w:szCs w:val="18"/>
          <w:vertAlign w:val="superscript"/>
        </w:rPr>
        <w:t>1</w:t>
      </w:r>
      <w:r w:rsidR="0029795A" w:rsidRPr="0029795A">
        <w:rPr>
          <w:color w:val="000000"/>
          <w:sz w:val="18"/>
          <w:szCs w:val="18"/>
        </w:rPr>
        <w:t>http://www.visanow.com/scholarships-financial-aid-for-undocumented-students-daca-students-and-dreamers</w:t>
      </w:r>
      <w:r w:rsidR="003E6179">
        <w:rPr>
          <w:color w:val="000000"/>
          <w:sz w:val="18"/>
          <w:szCs w:val="18"/>
        </w:rPr>
        <w:t xml:space="preserve">/ </w:t>
      </w:r>
      <w:r w:rsidR="003E6179">
        <w:rPr>
          <w:rFonts w:eastAsia="Times New Roman"/>
        </w:rPr>
        <w:br/>
      </w:r>
      <w:r w:rsidR="0029795A" w:rsidRPr="0029795A">
        <w:rPr>
          <w:sz w:val="18"/>
          <w:szCs w:val="18"/>
          <w:vertAlign w:val="superscript"/>
        </w:rPr>
        <w:lastRenderedPageBreak/>
        <w:t>2</w:t>
      </w:r>
      <w:r w:rsidR="0029795A" w:rsidRPr="0029795A">
        <w:rPr>
          <w:color w:val="000000"/>
          <w:sz w:val="18"/>
          <w:szCs w:val="18"/>
        </w:rPr>
        <w:t xml:space="preserve"> http://www.immigrationpolicy.org/just-facts/new-americans-washington</w:t>
      </w:r>
      <w:r w:rsidR="0029795A" w:rsidRPr="0029795A">
        <w:rPr>
          <w:color w:val="000000"/>
          <w:sz w:val="18"/>
          <w:szCs w:val="18"/>
        </w:rPr>
        <w:br/>
      </w:r>
      <w:r w:rsidR="0029795A" w:rsidRPr="0029795A">
        <w:rPr>
          <w:color w:val="000000"/>
          <w:sz w:val="18"/>
          <w:szCs w:val="18"/>
          <w:vertAlign w:val="superscript"/>
        </w:rPr>
        <w:t>3</w:t>
      </w:r>
      <w:r w:rsidR="0029795A" w:rsidRPr="0029795A">
        <w:rPr>
          <w:color w:val="000000"/>
          <w:sz w:val="18"/>
          <w:szCs w:val="18"/>
        </w:rPr>
        <w:t xml:space="preserve"> http://www.immigrationpolicy.org/just-facts/new-americans-washington</w:t>
      </w:r>
      <w:r w:rsidR="0029795A">
        <w:rPr>
          <w:rFonts w:eastAsia="Times New Roman"/>
          <w:color w:val="000000"/>
        </w:rPr>
        <w:br/>
      </w:r>
      <w:r w:rsidR="0029795A">
        <w:rPr>
          <w:rFonts w:eastAsia="Times New Roman"/>
          <w:color w:val="000000"/>
        </w:rPr>
        <w:br/>
      </w:r>
      <w:r w:rsidRPr="002F3811">
        <w:rPr>
          <w:rFonts w:eastAsia="Times New Roman"/>
          <w:color w:val="000000"/>
        </w:rPr>
        <w:t>2) Please fill out a Strategy Chart.</w:t>
      </w:r>
    </w:p>
    <w:tbl>
      <w:tblPr>
        <w:tblW w:w="0" w:type="auto"/>
        <w:tblCellMar>
          <w:top w:w="15" w:type="dxa"/>
          <w:left w:w="15" w:type="dxa"/>
          <w:bottom w:w="15" w:type="dxa"/>
          <w:right w:w="15" w:type="dxa"/>
        </w:tblCellMar>
        <w:tblLook w:val="04A0" w:firstRow="1" w:lastRow="0" w:firstColumn="1" w:lastColumn="0" w:noHBand="0" w:noVBand="1"/>
      </w:tblPr>
      <w:tblGrid>
        <w:gridCol w:w="1779"/>
        <w:gridCol w:w="2089"/>
        <w:gridCol w:w="1801"/>
        <w:gridCol w:w="1970"/>
        <w:gridCol w:w="1889"/>
      </w:tblGrid>
      <w:tr w:rsidR="002F3811" w:rsidRPr="002F3811" w:rsidTr="002F381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Goals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Organizational Considerations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Constituents, Allies, &amp; Opponents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Targets</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0" w:lineRule="atLeast"/>
              <w:ind w:left="120" w:right="120"/>
              <w:rPr>
                <w:rFonts w:eastAsia="Times New Roman"/>
              </w:rPr>
            </w:pPr>
            <w:r w:rsidRPr="002F3811">
              <w:rPr>
                <w:rFonts w:eastAsia="Times New Roman"/>
                <w:b/>
                <w:bCs/>
                <w:color w:val="000000"/>
              </w:rPr>
              <w:t>Tactics</w:t>
            </w:r>
          </w:p>
        </w:tc>
      </w:tr>
      <w:tr w:rsidR="002F3811" w:rsidRPr="002F3811" w:rsidTr="002F381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before="200" w:after="0" w:line="240" w:lineRule="auto"/>
              <w:ind w:right="120"/>
              <w:outlineLvl w:val="0"/>
              <w:rPr>
                <w:rFonts w:eastAsia="Times New Roman"/>
                <w:b/>
                <w:bCs/>
                <w:kern w:val="36"/>
              </w:rPr>
            </w:pPr>
            <w:r w:rsidRPr="002F3811">
              <w:rPr>
                <w:rFonts w:eastAsia="Times New Roman"/>
                <w:b/>
                <w:bCs/>
                <w:color w:val="000000"/>
                <w:kern w:val="36"/>
              </w:rPr>
              <w:t>Long term</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ind w:right="120"/>
              <w:rPr>
                <w:rFonts w:eastAsia="Times New Roman"/>
                <w:color w:val="000000" w:themeColor="text1"/>
              </w:rPr>
            </w:pPr>
            <w:r w:rsidRPr="002F3811">
              <w:rPr>
                <w:rFonts w:eastAsia="Times New Roman"/>
                <w:color w:val="000000" w:themeColor="text1"/>
              </w:rPr>
              <w:t>Equal opportunity for all eligible students, including undocumented ones, to register for and receive state financial aid.</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ind w:right="120"/>
              <w:rPr>
                <w:rFonts w:eastAsia="Times New Roman"/>
              </w:rPr>
            </w:pPr>
            <w:r w:rsidRPr="002F3811">
              <w:rPr>
                <w:rFonts w:eastAsia="Times New Roman"/>
                <w:b/>
                <w:bCs/>
                <w:color w:val="000000"/>
              </w:rPr>
              <w:t>Intermediate</w:t>
            </w:r>
          </w:p>
          <w:p w:rsidR="002F3811" w:rsidRPr="002F3811" w:rsidRDefault="002F3811" w:rsidP="002F3811">
            <w:pPr>
              <w:spacing w:after="0" w:line="240" w:lineRule="auto"/>
              <w:ind w:right="120"/>
              <w:rPr>
                <w:rFonts w:eastAsia="Times New Roman"/>
              </w:rPr>
            </w:pPr>
            <w:r w:rsidRPr="002F3811">
              <w:rPr>
                <w:rFonts w:eastAsia="Times New Roman"/>
                <w:color w:val="000000"/>
              </w:rPr>
              <w:t xml:space="preserve">Getting the Washington State DREAM Act passed by the state legislature </w:t>
            </w:r>
          </w:p>
          <w:p w:rsidR="002F3811" w:rsidRPr="002F3811" w:rsidRDefault="002F3811" w:rsidP="002F3811">
            <w:pPr>
              <w:spacing w:after="0" w:line="240" w:lineRule="auto"/>
              <w:rPr>
                <w:rFonts w:eastAsia="Times New Roman"/>
              </w:rPr>
            </w:pPr>
            <w:r w:rsidRPr="002F3811">
              <w:rPr>
                <w:rFonts w:eastAsia="Times New Roman"/>
              </w:rPr>
              <w:br/>
            </w:r>
            <w:r w:rsidRPr="002F3811">
              <w:rPr>
                <w:rFonts w:eastAsia="Times New Roman"/>
              </w:rPr>
              <w:br/>
            </w:r>
          </w:p>
          <w:p w:rsidR="002F3811" w:rsidRPr="002F3811" w:rsidRDefault="002F3811" w:rsidP="002F3811">
            <w:pPr>
              <w:spacing w:after="0" w:line="240" w:lineRule="auto"/>
              <w:ind w:right="120"/>
              <w:rPr>
                <w:rFonts w:eastAsia="Times New Roman"/>
              </w:rPr>
            </w:pPr>
            <w:r w:rsidRPr="002F3811">
              <w:rPr>
                <w:rFonts w:eastAsia="Times New Roman"/>
                <w:b/>
                <w:bCs/>
                <w:color w:val="000000"/>
              </w:rPr>
              <w:t>Short Term</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0" w:lineRule="atLeast"/>
              <w:ind w:left="-15" w:right="120"/>
              <w:rPr>
                <w:rFonts w:eastAsia="Times New Roman"/>
              </w:rPr>
            </w:pPr>
            <w:r w:rsidRPr="002F3811">
              <w:rPr>
                <w:rFonts w:eastAsia="Times New Roman"/>
                <w:color w:val="000000"/>
              </w:rPr>
              <w:t xml:space="preserve">Reach out to the Senate Majority Coalition and work with them to frame the bill in a way that will not split their coalition, but </w:t>
            </w:r>
            <w:r w:rsidRPr="002F3811">
              <w:rPr>
                <w:rFonts w:eastAsia="Times New Roman"/>
                <w:color w:val="000000"/>
              </w:rPr>
              <w:lastRenderedPageBreak/>
              <w:t>will allow it to receive a hearing in the Senate Higher Ed Committee.</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240" w:lineRule="auto"/>
              <w:ind w:left="120" w:right="120"/>
              <w:rPr>
                <w:rFonts w:eastAsia="Times New Roman"/>
              </w:rPr>
            </w:pPr>
            <w:r w:rsidRPr="002F3811">
              <w:rPr>
                <w:rFonts w:eastAsia="Times New Roman"/>
                <w:color w:val="000000"/>
              </w:rPr>
              <w:lastRenderedPageBreak/>
              <w:t>WSA has lobbying and organizing power from students across the state</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ind w:left="120" w:right="120"/>
              <w:rPr>
                <w:rFonts w:eastAsia="Times New Roman"/>
              </w:rPr>
            </w:pPr>
            <w:r w:rsidRPr="002F3811">
              <w:rPr>
                <w:rFonts w:eastAsia="Times New Roman"/>
                <w:color w:val="000000"/>
              </w:rPr>
              <w:t>WSA Staff capacity and training ability (Lobbyist Training)</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ind w:left="120" w:right="120"/>
              <w:rPr>
                <w:rFonts w:eastAsia="Times New Roman"/>
              </w:rPr>
            </w:pPr>
            <w:r w:rsidRPr="002F3811">
              <w:rPr>
                <w:rFonts w:eastAsia="Times New Roman"/>
                <w:color w:val="000000"/>
              </w:rPr>
              <w:t>WSA has strong reputation in this issue from last year  </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ind w:right="120"/>
              <w:rPr>
                <w:rFonts w:eastAsia="Times New Roman"/>
              </w:rPr>
            </w:pPr>
            <w:r w:rsidRPr="002F3811">
              <w:rPr>
                <w:rFonts w:eastAsia="Times New Roman"/>
                <w:color w:val="000000"/>
              </w:rPr>
              <w:t xml:space="preserve">ASWWU has many resources and passionate offices, groups, committees, and students. For example, the Ethnic Student Center, the WSA Chapter (Western Votes) and Legislative Affairs Council can help organize around the issue and get the issue on the AS </w:t>
            </w:r>
            <w:r w:rsidRPr="002F3811">
              <w:rPr>
                <w:rFonts w:eastAsia="Times New Roman"/>
                <w:color w:val="000000"/>
              </w:rPr>
              <w:lastRenderedPageBreak/>
              <w:t xml:space="preserve">Legislative Agenda </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ind w:right="120"/>
              <w:rPr>
                <w:rFonts w:eastAsia="Times New Roman"/>
              </w:rPr>
            </w:pPr>
            <w:r w:rsidRPr="002F3811">
              <w:rPr>
                <w:rFonts w:eastAsia="Times New Roman"/>
                <w:color w:val="000000"/>
              </w:rPr>
              <w:t>Washington State University has the Cougar Lobby Team that can help in the organizing and sending over ‘Legislative Hit Teams’ at critical times in the hearing process.The fastest growing student population at WSU is their Chicano &amp; Latino students. There are also a number of student groups who have members that are 1079 students who would be willing to give personal anecdotes and testimony.</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0" w:lineRule="atLeast"/>
              <w:ind w:right="120"/>
              <w:rPr>
                <w:rFonts w:eastAsia="Times New Roman"/>
              </w:rPr>
            </w:pPr>
            <w:r w:rsidRPr="002F3811">
              <w:rPr>
                <w:rFonts w:eastAsia="Times New Roman"/>
                <w:color w:val="000000"/>
              </w:rPr>
              <w:t>It can also help us to reach out to students who have been traditionally underrepresented and marginalized, which can strengthen our organization and build leadership</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before="200" w:after="0" w:line="240" w:lineRule="auto"/>
              <w:ind w:right="120"/>
              <w:outlineLvl w:val="0"/>
              <w:rPr>
                <w:rFonts w:eastAsia="Times New Roman"/>
                <w:b/>
                <w:bCs/>
                <w:kern w:val="36"/>
              </w:rPr>
            </w:pPr>
            <w:r w:rsidRPr="002F3811">
              <w:rPr>
                <w:rFonts w:eastAsia="Times New Roman"/>
                <w:b/>
                <w:bCs/>
                <w:color w:val="000000"/>
                <w:kern w:val="36"/>
              </w:rPr>
              <w:lastRenderedPageBreak/>
              <w:t>Constituents</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Students who are undocumented (1079 Students)</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Allies</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 xml:space="preserve">Some students </w:t>
            </w:r>
          </w:p>
          <w:p w:rsidR="002F3811" w:rsidRPr="002F3811" w:rsidRDefault="002F3811" w:rsidP="002F3811">
            <w:pPr>
              <w:spacing w:after="0" w:line="240" w:lineRule="auto"/>
              <w:rPr>
                <w:rFonts w:eastAsia="Times New Roman"/>
              </w:rPr>
            </w:pPr>
            <w:r w:rsidRPr="002F3811">
              <w:rPr>
                <w:rFonts w:eastAsia="Times New Roman"/>
                <w:color w:val="000000"/>
              </w:rPr>
              <w:t xml:space="preserve">Some parents </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980000"/>
              </w:rPr>
              <w:t>A</w:t>
            </w:r>
            <w:r w:rsidRPr="002F3811">
              <w:rPr>
                <w:rFonts w:eastAsia="Times New Roman"/>
                <w:color w:val="000000"/>
              </w:rPr>
              <w:t xml:space="preserve">dministration, community members, and organizations including: </w:t>
            </w:r>
          </w:p>
          <w:p w:rsidR="002F3811" w:rsidRPr="002F3811" w:rsidRDefault="002F3811" w:rsidP="002F3811">
            <w:pPr>
              <w:spacing w:after="0" w:line="240" w:lineRule="auto"/>
              <w:rPr>
                <w:rFonts w:eastAsia="Times New Roman"/>
              </w:rPr>
            </w:pPr>
            <w:r w:rsidRPr="002F3811">
              <w:rPr>
                <w:rFonts w:eastAsia="Times New Roman"/>
                <w:color w:val="000000"/>
              </w:rPr>
              <w:t>-</w:t>
            </w:r>
            <w:hyperlink r:id="rId9" w:history="1">
              <w:r w:rsidRPr="00E0491A">
                <w:rPr>
                  <w:rFonts w:eastAsia="Times New Roman"/>
                  <w:color w:val="1155CC"/>
                  <w:u w:val="single"/>
                </w:rPr>
                <w:t>LEAP</w:t>
              </w:r>
            </w:hyperlink>
          </w:p>
          <w:p w:rsidR="002F3811" w:rsidRPr="002F3811" w:rsidRDefault="002F3811" w:rsidP="002F3811">
            <w:pPr>
              <w:spacing w:after="0" w:line="240" w:lineRule="auto"/>
              <w:rPr>
                <w:rFonts w:eastAsia="Times New Roman"/>
              </w:rPr>
            </w:pPr>
            <w:r w:rsidRPr="002F3811">
              <w:rPr>
                <w:rFonts w:eastAsia="Times New Roman"/>
                <w:color w:val="000000"/>
              </w:rPr>
              <w:t xml:space="preserve">- </w:t>
            </w:r>
            <w:hyperlink r:id="rId10" w:history="1">
              <w:r w:rsidRPr="00E0491A">
                <w:rPr>
                  <w:rFonts w:eastAsia="Times New Roman"/>
                  <w:color w:val="1155CC"/>
                  <w:u w:val="single"/>
                </w:rPr>
                <w:t>OneAmerica</w:t>
              </w:r>
            </w:hyperlink>
          </w:p>
          <w:p w:rsidR="002F3811" w:rsidRPr="002F3811" w:rsidRDefault="002F3811" w:rsidP="002F3811">
            <w:pPr>
              <w:spacing w:after="0" w:line="240" w:lineRule="auto"/>
              <w:rPr>
                <w:rFonts w:eastAsia="Times New Roman"/>
              </w:rPr>
            </w:pPr>
            <w:r w:rsidRPr="002F3811">
              <w:rPr>
                <w:rFonts w:eastAsia="Times New Roman"/>
                <w:color w:val="000000"/>
              </w:rPr>
              <w:t>-</w:t>
            </w:r>
            <w:hyperlink r:id="rId11" w:history="1">
              <w:r w:rsidRPr="00E0491A">
                <w:rPr>
                  <w:rFonts w:eastAsia="Times New Roman"/>
                  <w:color w:val="1155CC"/>
                  <w:u w:val="single"/>
                </w:rPr>
                <w:t>WDAC</w:t>
              </w:r>
            </w:hyperlink>
          </w:p>
          <w:p w:rsidR="002F3811" w:rsidRPr="002F3811" w:rsidRDefault="002F3811" w:rsidP="002F3811">
            <w:pPr>
              <w:spacing w:after="0" w:line="240" w:lineRule="auto"/>
              <w:rPr>
                <w:rFonts w:eastAsia="Times New Roman"/>
              </w:rPr>
            </w:pPr>
            <w:r w:rsidRPr="002F3811">
              <w:rPr>
                <w:rFonts w:eastAsia="Times New Roman"/>
                <w:color w:val="000000"/>
              </w:rPr>
              <w:t>-</w:t>
            </w:r>
            <w:hyperlink r:id="rId12" w:history="1">
              <w:r w:rsidRPr="00E0491A">
                <w:rPr>
                  <w:rFonts w:eastAsia="Times New Roman"/>
                  <w:color w:val="1155CC"/>
                  <w:u w:val="single"/>
                </w:rPr>
                <w:t>Washington State Educational Access Coalition for HB 1079 Students</w:t>
              </w:r>
            </w:hyperlink>
            <w:r w:rsidRPr="002F3811">
              <w:rPr>
                <w:rFonts w:eastAsia="Times New Roman"/>
                <w:color w:val="000000"/>
              </w:rPr>
              <w:t xml:space="preserve"> (</w:t>
            </w:r>
            <w:hyperlink r:id="rId13" w:history="1">
              <w:r w:rsidRPr="00E0491A">
                <w:rPr>
                  <w:rFonts w:eastAsia="Times New Roman"/>
                  <w:color w:val="1155CC"/>
                  <w:u w:val="single"/>
                </w:rPr>
                <w:t>HB 1079</w:t>
              </w:r>
            </w:hyperlink>
            <w:r w:rsidRPr="002F3811">
              <w:rPr>
                <w:rFonts w:eastAsia="Times New Roman"/>
                <w:color w:val="000000"/>
              </w:rPr>
              <w:t xml:space="preserve"> and </w:t>
            </w:r>
            <w:hyperlink r:id="rId14" w:history="1">
              <w:r w:rsidRPr="00E0491A">
                <w:rPr>
                  <w:rFonts w:eastAsia="Times New Roman"/>
                  <w:color w:val="1155CC"/>
                  <w:u w:val="single"/>
                </w:rPr>
                <w:t>SB 5655</w:t>
              </w:r>
            </w:hyperlink>
            <w:r w:rsidRPr="002F3811">
              <w:rPr>
                <w:rFonts w:eastAsia="Times New Roman"/>
                <w:color w:val="000000"/>
              </w:rPr>
              <w:t xml:space="preserve"> info)</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 xml:space="preserve">Some businesses and professionals who would </w:t>
            </w:r>
            <w:r w:rsidRPr="002F3811">
              <w:rPr>
                <w:rFonts w:eastAsia="Times New Roman"/>
                <w:color w:val="000000"/>
              </w:rPr>
              <w:lastRenderedPageBreak/>
              <w:t>benefit from a larger and more diverse educated workforce.</w:t>
            </w:r>
          </w:p>
          <w:p w:rsidR="002F3811" w:rsidRPr="002F3811" w:rsidRDefault="002F3811" w:rsidP="002F3811">
            <w:pPr>
              <w:spacing w:after="0" w:line="240" w:lineRule="auto"/>
              <w:rPr>
                <w:rFonts w:eastAsia="Times New Roman"/>
              </w:rPr>
            </w:pPr>
            <w:r w:rsidRPr="002F3811">
              <w:rPr>
                <w:rFonts w:eastAsia="Times New Roman"/>
                <w:color w:val="9900FF"/>
              </w:rPr>
              <w:t> </w:t>
            </w:r>
            <w:r w:rsidRPr="002F3811">
              <w:rPr>
                <w:rFonts w:eastAsia="Times New Roman"/>
                <w:b/>
                <w:bCs/>
                <w:color w:val="000000"/>
              </w:rPr>
              <w:br/>
              <w:t>Opponents</w:t>
            </w:r>
            <w:r w:rsidRPr="002F3811">
              <w:rPr>
                <w:rFonts w:eastAsia="Times New Roman"/>
                <w:color w:val="000000"/>
              </w:rPr>
              <w:t xml:space="preserve"> </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Sen. Bailey</w:t>
            </w:r>
          </w:p>
          <w:p w:rsidR="002F3811" w:rsidRPr="002F3811" w:rsidRDefault="002F3811" w:rsidP="002F3811">
            <w:pPr>
              <w:spacing w:after="0" w:line="240" w:lineRule="auto"/>
              <w:rPr>
                <w:rFonts w:eastAsia="Times New Roman"/>
              </w:rPr>
            </w:pPr>
            <w:r w:rsidRPr="002F3811">
              <w:rPr>
                <w:rFonts w:eastAsia="Times New Roman"/>
                <w:color w:val="000000"/>
              </w:rPr>
              <w:t>Sen. Schoesler</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0" w:lineRule="atLeast"/>
              <w:rPr>
                <w:rFonts w:eastAsia="Times New Roman"/>
              </w:rPr>
            </w:pPr>
            <w:r w:rsidRPr="002F3811">
              <w:rPr>
                <w:rFonts w:eastAsia="Times New Roman"/>
                <w:color w:val="000000"/>
              </w:rPr>
              <w:t>Those who believe that we need to focus on the already qualified students not receiving state financial aid</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before="200" w:after="0" w:line="240" w:lineRule="auto"/>
              <w:ind w:left="120" w:right="120"/>
              <w:outlineLvl w:val="0"/>
              <w:rPr>
                <w:rFonts w:eastAsia="Times New Roman"/>
                <w:b/>
                <w:bCs/>
                <w:kern w:val="36"/>
              </w:rPr>
            </w:pPr>
            <w:r w:rsidRPr="002F3811">
              <w:rPr>
                <w:rFonts w:eastAsia="Times New Roman"/>
                <w:b/>
                <w:bCs/>
                <w:color w:val="000000"/>
                <w:kern w:val="36"/>
              </w:rPr>
              <w:lastRenderedPageBreak/>
              <w:t>Primary</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Opposition</w:t>
            </w:r>
            <w:r w:rsidRPr="002F3811">
              <w:rPr>
                <w:rFonts w:eastAsia="Times New Roman"/>
                <w:color w:val="000000"/>
              </w:rPr>
              <w:t xml:space="preserve">: </w:t>
            </w:r>
          </w:p>
          <w:p w:rsidR="002F3811" w:rsidRPr="002F3811" w:rsidRDefault="002F3811" w:rsidP="002F3811">
            <w:pPr>
              <w:spacing w:after="0" w:line="240" w:lineRule="auto"/>
              <w:rPr>
                <w:rFonts w:eastAsia="Times New Roman"/>
              </w:rPr>
            </w:pPr>
            <w:r w:rsidRPr="002F3811">
              <w:rPr>
                <w:rFonts w:eastAsia="Times New Roman"/>
                <w:color w:val="000000"/>
              </w:rPr>
              <w:t xml:space="preserve">Sen. Bailey </w:t>
            </w:r>
          </w:p>
          <w:p w:rsidR="002F3811" w:rsidRPr="002F3811" w:rsidRDefault="002F3811" w:rsidP="002F3811">
            <w:pPr>
              <w:spacing w:after="0" w:line="240" w:lineRule="auto"/>
              <w:rPr>
                <w:rFonts w:eastAsia="Times New Roman"/>
              </w:rPr>
            </w:pPr>
            <w:r w:rsidRPr="002F3811">
              <w:rPr>
                <w:rFonts w:eastAsia="Times New Roman"/>
                <w:color w:val="000000"/>
              </w:rPr>
              <w:t>Sen. Schoesler</w:t>
            </w:r>
            <w:r w:rsidR="003E6179">
              <w:rPr>
                <w:rFonts w:eastAsia="Times New Roman"/>
                <w:color w:val="000000"/>
              </w:rPr>
              <w:br/>
              <w:t>Sen. Fain</w:t>
            </w:r>
            <w:r w:rsidR="003E6179">
              <w:rPr>
                <w:rFonts w:eastAsia="Times New Roman"/>
                <w:color w:val="000000"/>
              </w:rPr>
              <w:br/>
              <w:t>Sen. Hill</w:t>
            </w:r>
            <w:r w:rsidR="003E6179">
              <w:rPr>
                <w:rFonts w:eastAsia="Times New Roman"/>
                <w:color w:val="000000"/>
              </w:rPr>
              <w:br/>
              <w:t>Sen. Honeyford</w:t>
            </w:r>
            <w:r w:rsidR="003E6179">
              <w:rPr>
                <w:rFonts w:eastAsia="Times New Roman"/>
                <w:color w:val="000000"/>
              </w:rPr>
              <w:br/>
              <w:t>Sen. King</w:t>
            </w:r>
            <w:r w:rsidR="003E6179">
              <w:rPr>
                <w:rFonts w:eastAsia="Times New Roman"/>
                <w:color w:val="000000"/>
              </w:rPr>
              <w:br/>
              <w:t>Sen. Tom</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Support</w:t>
            </w:r>
            <w:r w:rsidRPr="002F3811">
              <w:rPr>
                <w:rFonts w:eastAsia="Times New Roman"/>
                <w:color w:val="000000"/>
              </w:rPr>
              <w:t xml:space="preserve">: </w:t>
            </w:r>
          </w:p>
          <w:p w:rsidR="00F10AA5" w:rsidRDefault="00F10AA5" w:rsidP="00F10AA5">
            <w:r>
              <w:rPr>
                <w:rFonts w:ascii="Arial" w:hAnsi="Arial" w:cs="Arial"/>
                <w:color w:val="000000"/>
              </w:rPr>
              <w:t>Representatives </w:t>
            </w:r>
            <w:r>
              <w:rPr>
                <w:rFonts w:ascii="Arial" w:hAnsi="Arial" w:cs="Arial"/>
                <w:color w:val="000000"/>
              </w:rPr>
              <w:br/>
            </w:r>
            <w:hyperlink r:id="rId15" w:tooltip="View Hudgins's web page." w:history="1">
              <w:r>
                <w:rPr>
                  <w:rStyle w:val="Hyperlink"/>
                  <w:rFonts w:ascii="Arial" w:hAnsi="Arial" w:cs="Arial"/>
                  <w:color w:val="2B674D"/>
                </w:rPr>
                <w:t>Hudgins</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16" w:tooltip="View Chandler's web page." w:history="1">
              <w:r>
                <w:rPr>
                  <w:rStyle w:val="Hyperlink"/>
                  <w:rFonts w:ascii="Arial" w:hAnsi="Arial" w:cs="Arial"/>
                  <w:color w:val="2B674D"/>
                </w:rPr>
                <w:t>Chandler</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17" w:tooltip="View Pettigrew's web page." w:history="1">
              <w:r>
                <w:rPr>
                  <w:rStyle w:val="Hyperlink"/>
                  <w:rFonts w:ascii="Arial" w:hAnsi="Arial" w:cs="Arial"/>
                  <w:color w:val="2B674D"/>
                </w:rPr>
                <w:t>Pettigrew</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18" w:tooltip="View Ross's web page." w:history="1">
              <w:r>
                <w:rPr>
                  <w:rStyle w:val="Hyperlink"/>
                  <w:rFonts w:ascii="Arial" w:hAnsi="Arial" w:cs="Arial"/>
                  <w:color w:val="2B674D"/>
                </w:rPr>
                <w:t>Ross</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19" w:tooltip="View Appleton's web page." w:history="1">
              <w:r>
                <w:rPr>
                  <w:rStyle w:val="Hyperlink"/>
                  <w:rFonts w:ascii="Arial" w:hAnsi="Arial" w:cs="Arial"/>
                  <w:color w:val="2B674D"/>
                </w:rPr>
                <w:t>Appleton</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0" w:tooltip="View Moscoso's web page." w:history="1">
              <w:r>
                <w:rPr>
                  <w:rStyle w:val="Hyperlink"/>
                  <w:rFonts w:ascii="Arial" w:hAnsi="Arial" w:cs="Arial"/>
                  <w:color w:val="2B674D"/>
                </w:rPr>
                <w:t>Moscoso</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1" w:tooltip="View Santos's web page." w:history="1">
              <w:r>
                <w:rPr>
                  <w:rStyle w:val="Hyperlink"/>
                  <w:rFonts w:ascii="Arial" w:hAnsi="Arial" w:cs="Arial"/>
                  <w:color w:val="2B674D"/>
                </w:rPr>
                <w:t>Santos</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2" w:tooltip="View Goodman's web page." w:history="1">
              <w:r>
                <w:rPr>
                  <w:rStyle w:val="Hyperlink"/>
                  <w:rFonts w:ascii="Arial" w:hAnsi="Arial" w:cs="Arial"/>
                  <w:color w:val="2B674D"/>
                </w:rPr>
                <w:t>Goodman</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3" w:tooltip="View McCoy's web page." w:history="1">
              <w:r>
                <w:rPr>
                  <w:rStyle w:val="Hyperlink"/>
                  <w:rFonts w:ascii="Arial" w:hAnsi="Arial" w:cs="Arial"/>
                  <w:color w:val="2B674D"/>
                </w:rPr>
                <w:t>McCoy</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4" w:tooltip="View Hunt's web page." w:history="1">
              <w:r>
                <w:rPr>
                  <w:rStyle w:val="Hyperlink"/>
                  <w:rFonts w:ascii="Arial" w:hAnsi="Arial" w:cs="Arial"/>
                  <w:color w:val="2B674D"/>
                </w:rPr>
                <w:t>Hunt</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5" w:tooltip="View Springer's web page." w:history="1">
              <w:r>
                <w:rPr>
                  <w:rStyle w:val="Hyperlink"/>
                  <w:rFonts w:ascii="Arial" w:hAnsi="Arial" w:cs="Arial"/>
                  <w:color w:val="2B674D"/>
                </w:rPr>
                <w:t>Springer</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6" w:tooltip="View Pollet's web page." w:history="1">
              <w:r>
                <w:rPr>
                  <w:rStyle w:val="Hyperlink"/>
                  <w:rFonts w:ascii="Arial" w:hAnsi="Arial" w:cs="Arial"/>
                  <w:color w:val="2B674D"/>
                </w:rPr>
                <w:t>Pollet</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7" w:tooltip="View Freeman's web page." w:history="1">
              <w:r>
                <w:rPr>
                  <w:rStyle w:val="Hyperlink"/>
                  <w:rFonts w:ascii="Arial" w:hAnsi="Arial" w:cs="Arial"/>
                  <w:color w:val="2B674D"/>
                </w:rPr>
                <w:t>Freeman</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28" w:tooltip="View Habib's web page." w:history="1">
              <w:r>
                <w:rPr>
                  <w:rStyle w:val="Hyperlink"/>
                  <w:rFonts w:ascii="Arial" w:hAnsi="Arial" w:cs="Arial"/>
                  <w:color w:val="2B674D"/>
                </w:rPr>
                <w:t>Habib</w:t>
              </w:r>
            </w:hyperlink>
            <w:r>
              <w:rPr>
                <w:rFonts w:ascii="Arial" w:hAnsi="Arial" w:cs="Arial"/>
                <w:color w:val="000000"/>
              </w:rPr>
              <w:t>,</w:t>
            </w:r>
            <w:r>
              <w:rPr>
                <w:rFonts w:ascii="Arial" w:hAnsi="Arial" w:cs="Arial"/>
                <w:color w:val="000000"/>
              </w:rPr>
              <w:br/>
            </w:r>
            <w:hyperlink r:id="rId29" w:tooltip="View Reykdal's web page." w:history="1">
              <w:r>
                <w:rPr>
                  <w:rStyle w:val="Hyperlink"/>
                  <w:rFonts w:ascii="Arial" w:hAnsi="Arial" w:cs="Arial"/>
                  <w:color w:val="2B674D"/>
                </w:rPr>
                <w:t>Reykdal</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0" w:tooltip="View Tarleton's web page." w:history="1">
              <w:r>
                <w:rPr>
                  <w:rStyle w:val="Hyperlink"/>
                  <w:rFonts w:ascii="Arial" w:hAnsi="Arial" w:cs="Arial"/>
                  <w:color w:val="2B674D"/>
                </w:rPr>
                <w:t>Tarleton</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1" w:tooltip="View Liias's web page." w:history="1">
              <w:r>
                <w:rPr>
                  <w:rStyle w:val="Hyperlink"/>
                  <w:rFonts w:ascii="Arial" w:hAnsi="Arial" w:cs="Arial"/>
                  <w:color w:val="2B674D"/>
                </w:rPr>
                <w:t>Liias</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2" w:tooltip="View Sawyer's web page." w:history="1">
              <w:r>
                <w:rPr>
                  <w:rStyle w:val="Hyperlink"/>
                  <w:rFonts w:ascii="Arial" w:hAnsi="Arial" w:cs="Arial"/>
                  <w:color w:val="2B674D"/>
                </w:rPr>
                <w:t>Sawyer</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3" w:tooltip="View Wylie's web page." w:history="1">
              <w:r>
                <w:rPr>
                  <w:rStyle w:val="Hyperlink"/>
                  <w:rFonts w:ascii="Arial" w:hAnsi="Arial" w:cs="Arial"/>
                  <w:color w:val="2B674D"/>
                </w:rPr>
                <w:t>Wylie</w:t>
              </w:r>
            </w:hyperlink>
            <w:r>
              <w:rPr>
                <w:rFonts w:ascii="Arial" w:hAnsi="Arial" w:cs="Arial"/>
                <w:color w:val="000000"/>
              </w:rPr>
              <w:t>,</w:t>
            </w:r>
            <w:r>
              <w:rPr>
                <w:rFonts w:ascii="Arial" w:hAnsi="Arial" w:cs="Arial"/>
                <w:color w:val="000000"/>
              </w:rPr>
              <w:br/>
            </w:r>
            <w:r>
              <w:rPr>
                <w:rStyle w:val="apple-converted-space"/>
                <w:rFonts w:ascii="Arial" w:hAnsi="Arial" w:cs="Arial"/>
                <w:color w:val="000000"/>
              </w:rPr>
              <w:lastRenderedPageBreak/>
              <w:t> </w:t>
            </w:r>
            <w:hyperlink r:id="rId34" w:tooltip="View Sells's web page." w:history="1">
              <w:r>
                <w:rPr>
                  <w:rStyle w:val="Hyperlink"/>
                  <w:rFonts w:ascii="Arial" w:hAnsi="Arial" w:cs="Arial"/>
                  <w:color w:val="2B674D"/>
                </w:rPr>
                <w:t>Sells</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5" w:tooltip="View Fitzgibbon's web page." w:history="1">
              <w:r>
                <w:rPr>
                  <w:rStyle w:val="Hyperlink"/>
                  <w:rFonts w:ascii="Arial" w:hAnsi="Arial" w:cs="Arial"/>
                  <w:color w:val="2B674D"/>
                </w:rPr>
                <w:t>Fitzgibbon</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6" w:tooltip="View Pedersen's web page." w:history="1">
              <w:r>
                <w:rPr>
                  <w:rStyle w:val="Hyperlink"/>
                  <w:rFonts w:ascii="Arial" w:hAnsi="Arial" w:cs="Arial"/>
                  <w:color w:val="2B674D"/>
                </w:rPr>
                <w:t>Pedersen</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7" w:tooltip="View Ryu's web page." w:history="1">
              <w:r>
                <w:rPr>
                  <w:rStyle w:val="Hyperlink"/>
                  <w:rFonts w:ascii="Arial" w:hAnsi="Arial" w:cs="Arial"/>
                  <w:color w:val="2B674D"/>
                </w:rPr>
                <w:t>Ryu</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8" w:tooltip="View Riccelli's web page." w:history="1">
              <w:r>
                <w:rPr>
                  <w:rStyle w:val="Hyperlink"/>
                  <w:rFonts w:ascii="Arial" w:hAnsi="Arial" w:cs="Arial"/>
                  <w:color w:val="2B674D"/>
                </w:rPr>
                <w:t>Riccelli</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39" w:tooltip="View Farrell's web page." w:history="1">
              <w:r>
                <w:rPr>
                  <w:rStyle w:val="Hyperlink"/>
                  <w:rFonts w:ascii="Arial" w:hAnsi="Arial" w:cs="Arial"/>
                  <w:color w:val="2B674D"/>
                </w:rPr>
                <w:t>Farrell</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40" w:tooltip="View Cody's web page." w:history="1">
              <w:r>
                <w:rPr>
                  <w:rStyle w:val="Hyperlink"/>
                  <w:rFonts w:ascii="Arial" w:hAnsi="Arial" w:cs="Arial"/>
                  <w:color w:val="2B674D"/>
                </w:rPr>
                <w:t>Cody</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41" w:tooltip="View Dunshee's web page." w:history="1">
              <w:r>
                <w:rPr>
                  <w:rStyle w:val="Hyperlink"/>
                  <w:rFonts w:ascii="Arial" w:hAnsi="Arial" w:cs="Arial"/>
                  <w:color w:val="2B674D"/>
                </w:rPr>
                <w:t>Dunshee</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42" w:tooltip="View Bergquist's web page." w:history="1">
              <w:r>
                <w:rPr>
                  <w:rStyle w:val="Hyperlink"/>
                  <w:rFonts w:ascii="Arial" w:hAnsi="Arial" w:cs="Arial"/>
                  <w:color w:val="2B674D"/>
                </w:rPr>
                <w:t>Bergquist</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43" w:tooltip="View Roberts's web page." w:history="1">
              <w:r>
                <w:rPr>
                  <w:rStyle w:val="Hyperlink"/>
                  <w:rFonts w:ascii="Arial" w:hAnsi="Arial" w:cs="Arial"/>
                  <w:color w:val="2B674D"/>
                </w:rPr>
                <w:t>Roberts</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44" w:tooltip="View Maxwell's web page." w:history="1">
              <w:r>
                <w:rPr>
                  <w:rStyle w:val="Hyperlink"/>
                  <w:rFonts w:ascii="Arial" w:hAnsi="Arial" w:cs="Arial"/>
                  <w:color w:val="2B674D"/>
                </w:rPr>
                <w:t>Maxwell</w:t>
              </w:r>
            </w:hyperlink>
            <w:r>
              <w:rPr>
                <w:rFonts w:ascii="Arial" w:hAnsi="Arial" w:cs="Arial"/>
                <w:color w:val="000000"/>
              </w:rPr>
              <w:t>,</w:t>
            </w:r>
            <w:r>
              <w:rPr>
                <w:rStyle w:val="apple-converted-space"/>
                <w:rFonts w:ascii="Arial" w:hAnsi="Arial" w:cs="Arial"/>
                <w:color w:val="000000"/>
              </w:rPr>
              <w:t> </w:t>
            </w:r>
            <w:r>
              <w:rPr>
                <w:rStyle w:val="apple-converted-space"/>
                <w:rFonts w:ascii="Arial" w:hAnsi="Arial" w:cs="Arial"/>
                <w:color w:val="000000"/>
              </w:rPr>
              <w:br/>
            </w:r>
            <w:hyperlink r:id="rId45" w:tooltip="View Fey's web page." w:history="1">
              <w:r>
                <w:rPr>
                  <w:rStyle w:val="Hyperlink"/>
                  <w:rFonts w:ascii="Arial" w:hAnsi="Arial" w:cs="Arial"/>
                  <w:color w:val="2B674D"/>
                </w:rPr>
                <w:t>Fey</w:t>
              </w:r>
            </w:hyperlink>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b/>
                <w:bCs/>
                <w:color w:val="000000"/>
              </w:rPr>
              <w:t>Secondary</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0" w:lineRule="atLeast"/>
              <w:rPr>
                <w:rFonts w:eastAsia="Times New Roman"/>
              </w:rPr>
            </w:pPr>
            <w:r w:rsidRPr="002F3811">
              <w:rPr>
                <w:rFonts w:eastAsia="Times New Roman"/>
                <w:color w:val="000000"/>
              </w:rPr>
              <w:t xml:space="preserve">Voting Constituents </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2F3811" w:rsidRPr="002F3811" w:rsidRDefault="002F3811" w:rsidP="002F3811">
            <w:pPr>
              <w:spacing w:after="0" w:line="240" w:lineRule="auto"/>
              <w:rPr>
                <w:rFonts w:eastAsia="Times New Roman"/>
              </w:rPr>
            </w:pPr>
            <w:r w:rsidRPr="002F3811">
              <w:rPr>
                <w:rFonts w:eastAsia="Times New Roman"/>
                <w:b/>
                <w:bCs/>
                <w:color w:val="000000"/>
                <w:shd w:val="clear" w:color="auto" w:fill="FFFFFF"/>
              </w:rPr>
              <w:lastRenderedPageBreak/>
              <w:t>Campus Collaborations:</w:t>
            </w:r>
            <w:r w:rsidR="00260486">
              <w:rPr>
                <w:rFonts w:eastAsia="Times New Roman"/>
                <w:color w:val="000000"/>
                <w:shd w:val="clear" w:color="auto" w:fill="FFFFFF"/>
              </w:rPr>
              <w:t xml:space="preserve"> </w:t>
            </w:r>
            <w:r w:rsidRPr="002F3811">
              <w:rPr>
                <w:rFonts w:eastAsia="Times New Roman"/>
                <w:color w:val="000000"/>
                <w:shd w:val="clear" w:color="auto" w:fill="FFFFFF"/>
              </w:rPr>
              <w:t xml:space="preserve">1) Days of Action </w:t>
            </w:r>
          </w:p>
          <w:p w:rsidR="002F3811" w:rsidRPr="002F3811" w:rsidRDefault="002F3811" w:rsidP="002F3811">
            <w:pPr>
              <w:spacing w:after="0" w:line="240" w:lineRule="auto"/>
              <w:rPr>
                <w:rFonts w:eastAsia="Times New Roman"/>
              </w:rPr>
            </w:pPr>
            <w:r w:rsidRPr="002F3811">
              <w:rPr>
                <w:rFonts w:eastAsia="Times New Roman"/>
                <w:color w:val="000000"/>
                <w:shd w:val="clear" w:color="auto" w:fill="FFFFFF"/>
              </w:rPr>
              <w:t xml:space="preserve">2) Utilizing Media Outlets </w:t>
            </w:r>
          </w:p>
          <w:p w:rsidR="002F3811" w:rsidRPr="002F3811" w:rsidRDefault="002F3811" w:rsidP="002F3811">
            <w:pPr>
              <w:spacing w:after="0" w:line="240" w:lineRule="auto"/>
              <w:rPr>
                <w:rFonts w:eastAsia="Times New Roman"/>
              </w:rPr>
            </w:pPr>
            <w:r w:rsidRPr="002F3811">
              <w:rPr>
                <w:rFonts w:eastAsia="Times New Roman"/>
                <w:color w:val="000000"/>
                <w:shd w:val="clear" w:color="auto" w:fill="FFFFFF"/>
              </w:rPr>
              <w:t xml:space="preserve">3) Constant Messaging </w:t>
            </w:r>
          </w:p>
          <w:p w:rsidR="002F3811" w:rsidRPr="002F3811" w:rsidRDefault="00260486" w:rsidP="002F3811">
            <w:pPr>
              <w:spacing w:after="0" w:line="240" w:lineRule="auto"/>
              <w:rPr>
                <w:rFonts w:eastAsia="Times New Roman"/>
              </w:rPr>
            </w:pPr>
            <w:r>
              <w:rPr>
                <w:rFonts w:eastAsia="Times New Roman"/>
                <w:color w:val="980000"/>
                <w:shd w:val="clear" w:color="auto" w:fill="FFFFFF"/>
              </w:rPr>
              <w:t>4</w:t>
            </w:r>
            <w:r w:rsidR="002F3811" w:rsidRPr="002F3811">
              <w:rPr>
                <w:rFonts w:eastAsia="Times New Roman"/>
                <w:color w:val="980000"/>
                <w:shd w:val="clear" w:color="auto" w:fill="FFFFFF"/>
              </w:rPr>
              <w:t xml:space="preserve">) Setting up meetings with our local legislators and talking about the importance of the DREAM Act on our individual institutions </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shd w:val="clear" w:color="auto" w:fill="FFFFFF"/>
              </w:rPr>
              <w:t>1)Phonebanking, Letter Writing (Letters to the Editors, Letters to elected officials, Emails</w:t>
            </w:r>
            <w:r w:rsidR="00260486">
              <w:rPr>
                <w:rFonts w:eastAsia="Times New Roman"/>
                <w:color w:val="000000"/>
                <w:shd w:val="clear" w:color="auto" w:fill="FFFFFF"/>
              </w:rPr>
              <w:t xml:space="preserve">, </w:t>
            </w:r>
            <w:r w:rsidRPr="002F3811">
              <w:rPr>
                <w:rFonts w:eastAsia="Times New Roman"/>
                <w:color w:val="000000"/>
                <w:shd w:val="clear" w:color="auto" w:fill="FFFFFF"/>
              </w:rPr>
              <w:t xml:space="preserve">Petition Signing, Visual Campaign (Photos, electronic scrap book) </w:t>
            </w:r>
          </w:p>
          <w:p w:rsidR="002F3811" w:rsidRPr="002F3811" w:rsidRDefault="00260486" w:rsidP="002F3811">
            <w:pPr>
              <w:spacing w:after="0" w:line="240" w:lineRule="auto"/>
              <w:rPr>
                <w:rFonts w:eastAsia="Times New Roman"/>
              </w:rPr>
            </w:pPr>
            <w:r>
              <w:rPr>
                <w:rFonts w:eastAsia="Times New Roman"/>
                <w:color w:val="000000"/>
                <w:shd w:val="clear" w:color="auto" w:fill="FFFFFF"/>
              </w:rPr>
              <w:br/>
            </w:r>
            <w:r w:rsidR="002F3811" w:rsidRPr="002F3811">
              <w:rPr>
                <w:rFonts w:eastAsia="Times New Roman"/>
                <w:color w:val="000000"/>
                <w:shd w:val="clear" w:color="auto" w:fill="FFFFFF"/>
              </w:rPr>
              <w:t xml:space="preserve">2)Social Media Campaign (FB, Twitter, Instagram, tumblr), Campus Newspapers (Campus leaders </w:t>
            </w:r>
            <w:r w:rsidR="002F3811" w:rsidRPr="002F3811">
              <w:rPr>
                <w:rFonts w:eastAsia="Times New Roman"/>
                <w:color w:val="000000"/>
                <w:shd w:val="clear" w:color="auto" w:fill="FFFFFF"/>
              </w:rPr>
              <w:lastRenderedPageBreak/>
              <w:t xml:space="preserve">Letters to the Editor, Editorials, Columns, Legislative Updates), Coordinated articles and press releases. </w:t>
            </w:r>
          </w:p>
          <w:p w:rsidR="002F3811" w:rsidRPr="002F3811" w:rsidRDefault="00260486" w:rsidP="002F3811">
            <w:pPr>
              <w:spacing w:after="0" w:line="240" w:lineRule="auto"/>
              <w:rPr>
                <w:rFonts w:eastAsia="Times New Roman"/>
              </w:rPr>
            </w:pPr>
            <w:r>
              <w:rPr>
                <w:rFonts w:eastAsia="Times New Roman"/>
                <w:color w:val="000000"/>
                <w:shd w:val="clear" w:color="auto" w:fill="FFFFFF"/>
              </w:rPr>
              <w:br/>
            </w:r>
            <w:r w:rsidR="002F3811" w:rsidRPr="002F3811">
              <w:rPr>
                <w:rFonts w:eastAsia="Times New Roman"/>
                <w:color w:val="000000"/>
                <w:shd w:val="clear" w:color="auto" w:fill="FFFFFF"/>
              </w:rPr>
              <w:t xml:space="preserve">3) Ensuring that all persons involved in the campaign are using the same messaging and language when talking to legislators, campaigning, and using social media. </w:t>
            </w:r>
          </w:p>
          <w:p w:rsidR="002F3811" w:rsidRPr="002F3811" w:rsidRDefault="002F3811" w:rsidP="00260486">
            <w:pPr>
              <w:spacing w:after="0" w:line="0" w:lineRule="atLeast"/>
              <w:rPr>
                <w:rFonts w:eastAsia="Times New Roman"/>
              </w:rPr>
            </w:pPr>
            <w:r w:rsidRPr="002F3811">
              <w:rPr>
                <w:rFonts w:eastAsia="Times New Roman"/>
                <w:color w:val="000000"/>
                <w:shd w:val="clear" w:color="auto" w:fill="FFFFFF"/>
              </w:rPr>
              <w:t>4) Encouraging students to vote by providing students with information regarding the DREAM Act and key elected officials and their role/influence  in the process</w:t>
            </w:r>
            <w:r w:rsidR="00260486">
              <w:rPr>
                <w:rFonts w:eastAsia="Times New Roman"/>
                <w:color w:val="000000"/>
                <w:shd w:val="clear" w:color="auto" w:fill="FFFFFF"/>
              </w:rPr>
              <w:br/>
            </w:r>
          </w:p>
        </w:tc>
      </w:tr>
    </w:tbl>
    <w:p w:rsidR="002F3811" w:rsidRDefault="002F3811" w:rsidP="002F3811">
      <w:pPr>
        <w:spacing w:after="0" w:line="240" w:lineRule="auto"/>
        <w:rPr>
          <w:rFonts w:eastAsia="Times New Roman"/>
        </w:rPr>
      </w:pPr>
      <w:r w:rsidRPr="002F3811">
        <w:rPr>
          <w:rFonts w:eastAsia="Times New Roman"/>
        </w:rPr>
        <w:lastRenderedPageBreak/>
        <w:br/>
      </w:r>
    </w:p>
    <w:p w:rsidR="006000C2" w:rsidRDefault="006000C2" w:rsidP="002F3811">
      <w:pPr>
        <w:spacing w:after="0" w:line="240" w:lineRule="auto"/>
        <w:rPr>
          <w:rFonts w:eastAsia="Times New Roman"/>
        </w:rPr>
      </w:pPr>
    </w:p>
    <w:p w:rsidR="006000C2" w:rsidRPr="002F3811" w:rsidRDefault="006000C2" w:rsidP="002F3811">
      <w:pPr>
        <w:spacing w:after="0" w:line="240" w:lineRule="auto"/>
        <w:rPr>
          <w:rFonts w:eastAsia="Times New Roman"/>
        </w:rPr>
      </w:pPr>
      <w:bookmarkStart w:id="0" w:name="_GoBack"/>
      <w:bookmarkEnd w:id="0"/>
    </w:p>
    <w:p w:rsidR="002F3811" w:rsidRPr="002F3811" w:rsidRDefault="002F3811" w:rsidP="002F3811">
      <w:pPr>
        <w:spacing w:after="0" w:line="240" w:lineRule="auto"/>
        <w:rPr>
          <w:rFonts w:eastAsia="Times New Roman"/>
        </w:rPr>
      </w:pPr>
      <w:r w:rsidRPr="002F3811">
        <w:rPr>
          <w:rFonts w:eastAsia="Times New Roman"/>
          <w:b/>
          <w:bCs/>
          <w:color w:val="000000"/>
        </w:rPr>
        <w:t>Opposition Arguments:</w:t>
      </w:r>
    </w:p>
    <w:p w:rsidR="002F3811" w:rsidRPr="0029795A" w:rsidRDefault="006A59A0" w:rsidP="0029795A">
      <w:pPr>
        <w:pStyle w:val="Footer"/>
        <w:rPr>
          <w:color w:val="000000"/>
          <w:sz w:val="18"/>
          <w:szCs w:val="18"/>
        </w:rPr>
      </w:pPr>
      <w:r>
        <w:rPr>
          <w:rFonts w:eastAsia="Times New Roman"/>
          <w:color w:val="000000"/>
        </w:rPr>
        <w:lastRenderedPageBreak/>
        <w:br/>
      </w:r>
      <w:r w:rsidR="007C17E4">
        <w:rPr>
          <w:rFonts w:eastAsia="Times New Roman"/>
          <w:color w:val="000000"/>
        </w:rPr>
        <w:t>One argument that is seen in most opposition to the bill is that it increases the already large group of students that qualify for financial aid, but do not receive any. This argument is important to the discussion as it brings up the point that the State Need Gr</w:t>
      </w:r>
      <w:r w:rsidR="003540E1">
        <w:rPr>
          <w:rFonts w:eastAsia="Times New Roman"/>
          <w:color w:val="000000"/>
        </w:rPr>
        <w:t>ant is heavily underfunded. B</w:t>
      </w:r>
      <w:r w:rsidR="007C17E4">
        <w:rPr>
          <w:rFonts w:eastAsia="Times New Roman"/>
          <w:color w:val="000000"/>
        </w:rPr>
        <w:t>esides this</w:t>
      </w:r>
      <w:r w:rsidR="003540E1">
        <w:rPr>
          <w:rFonts w:eastAsia="Times New Roman"/>
          <w:color w:val="000000"/>
        </w:rPr>
        <w:t xml:space="preserve"> though</w:t>
      </w:r>
      <w:r w:rsidR="007C17E4">
        <w:rPr>
          <w:rFonts w:eastAsia="Times New Roman"/>
          <w:color w:val="000000"/>
        </w:rPr>
        <w:t xml:space="preserve"> it does not carry much </w:t>
      </w:r>
      <w:r w:rsidR="003540E1">
        <w:rPr>
          <w:rFonts w:eastAsia="Times New Roman"/>
          <w:color w:val="000000"/>
        </w:rPr>
        <w:t>weight; the issue of fund distribution is much different than eligibility requirements. The DREAM act is</w:t>
      </w:r>
      <w:r w:rsidR="003540E1" w:rsidRPr="003540E1">
        <w:rPr>
          <w:rFonts w:eastAsia="Times New Roman"/>
          <w:color w:val="000000"/>
        </w:rPr>
        <w:t xml:space="preserve"> </w:t>
      </w:r>
      <w:r w:rsidR="003540E1">
        <w:rPr>
          <w:rFonts w:eastAsia="Times New Roman"/>
          <w:color w:val="000000"/>
        </w:rPr>
        <w:t xml:space="preserve">not attempting to give preferential treatment to some students over others; on the contrary, it is merely trying to create an even playing field for all Washington State students. </w:t>
      </w:r>
      <w:r w:rsidR="00E93F80">
        <w:rPr>
          <w:rFonts w:eastAsia="Times New Roman"/>
          <w:color w:val="000000"/>
        </w:rPr>
        <w:t>Having universal requir</w:t>
      </w:r>
      <w:r w:rsidR="00FC6D45">
        <w:rPr>
          <w:rFonts w:eastAsia="Times New Roman"/>
          <w:color w:val="000000"/>
        </w:rPr>
        <w:t>ements for financial aid and in-</w:t>
      </w:r>
      <w:r w:rsidR="00813556">
        <w:rPr>
          <w:rFonts w:eastAsia="Times New Roman"/>
          <w:color w:val="000000"/>
        </w:rPr>
        <w:t xml:space="preserve">state tuition costs nothing. </w:t>
      </w:r>
      <w:r>
        <w:rPr>
          <w:rFonts w:eastAsia="Times New Roman"/>
          <w:color w:val="000000"/>
        </w:rPr>
        <w:t xml:space="preserve">Currently there are about 32,000 students that are qualified for but not receiving state financial aid, the DREAM act would extend the number of eligible students by a comparatively very </w:t>
      </w:r>
      <w:r w:rsidR="0093445A">
        <w:rPr>
          <w:rFonts w:eastAsia="Times New Roman"/>
          <w:color w:val="000000"/>
        </w:rPr>
        <w:t>small number. The number of 1079 students</w:t>
      </w:r>
      <w:r w:rsidR="002A033B">
        <w:rPr>
          <w:rFonts w:eastAsia="Times New Roman"/>
          <w:color w:val="000000"/>
        </w:rPr>
        <w:t xml:space="preserve"> in 2013</w:t>
      </w:r>
      <w:r w:rsidR="0093445A">
        <w:rPr>
          <w:rFonts w:eastAsia="Times New Roman"/>
          <w:color w:val="000000"/>
        </w:rPr>
        <w:t xml:space="preserve"> is slightly under 1,000, so those eligible for the DREAM Act would be a reflection of that number</w:t>
      </w:r>
      <w:r w:rsidR="002A033B" w:rsidRPr="002A033B">
        <w:rPr>
          <w:rFonts w:eastAsia="Times New Roman"/>
          <w:color w:val="000000"/>
          <w:vertAlign w:val="superscript"/>
        </w:rPr>
        <w:t>4</w:t>
      </w:r>
      <w:r>
        <w:rPr>
          <w:rFonts w:eastAsia="Times New Roman"/>
          <w:color w:val="000000"/>
        </w:rPr>
        <w:t xml:space="preserve">. The Dream act is important in both practice and </w:t>
      </w:r>
      <w:r w:rsidR="00952514">
        <w:rPr>
          <w:rFonts w:eastAsia="Times New Roman"/>
          <w:color w:val="000000"/>
        </w:rPr>
        <w:t>principle;</w:t>
      </w:r>
      <w:r>
        <w:rPr>
          <w:rFonts w:eastAsia="Times New Roman"/>
          <w:color w:val="000000"/>
        </w:rPr>
        <w:t xml:space="preserve"> we must support our students, regardless of documentation status. </w:t>
      </w:r>
      <w:r w:rsidR="00813556">
        <w:rPr>
          <w:rFonts w:eastAsia="Times New Roman"/>
          <w:color w:val="000000"/>
        </w:rPr>
        <w:t xml:space="preserve">A DACA only bill would not be a suitable alternative as it only causes further division and sends a message that certain students are worthy of attending college and others not. Furthermore, DACA is a temporary policy meaning it can be repealed at any moment; building further legislation on top of temporary programs is unstable. </w:t>
      </w:r>
      <w:r w:rsidR="002F3811" w:rsidRPr="002F3811">
        <w:rPr>
          <w:rFonts w:eastAsia="Times New Roman"/>
          <w:color w:val="000000"/>
        </w:rPr>
        <w:br/>
      </w:r>
      <w:r>
        <w:rPr>
          <w:rFonts w:eastAsia="Times New Roman"/>
          <w:color w:val="000000"/>
        </w:rPr>
        <w:br/>
      </w:r>
      <w:r w:rsidR="002F3811" w:rsidRPr="002F3811">
        <w:rPr>
          <w:rFonts w:eastAsia="Times New Roman"/>
          <w:color w:val="000000"/>
        </w:rPr>
        <w:t>Claims have been made by</w:t>
      </w:r>
      <w:r w:rsidR="002F3811" w:rsidRPr="00E0491A">
        <w:rPr>
          <w:rFonts w:eastAsia="Times New Roman"/>
          <w:color w:val="000000"/>
        </w:rPr>
        <w:t xml:space="preserve"> Senator Bailey and others that the legislation is motivated by purely political intentions, attempting to harm the reputation of the Republican Party</w:t>
      </w:r>
      <w:r w:rsidR="002A033B">
        <w:rPr>
          <w:rFonts w:eastAsia="Times New Roman"/>
          <w:color w:val="000000"/>
          <w:vertAlign w:val="superscript"/>
        </w:rPr>
        <w:t>5</w:t>
      </w:r>
      <w:r w:rsidR="00C829C5">
        <w:rPr>
          <w:rFonts w:eastAsia="Times New Roman"/>
          <w:color w:val="000000"/>
          <w:vertAlign w:val="superscript"/>
        </w:rPr>
        <w:t>.</w:t>
      </w:r>
      <w:r w:rsidR="002F3811" w:rsidRPr="00E0491A">
        <w:rPr>
          <w:rFonts w:eastAsia="Times New Roman"/>
          <w:color w:val="000000"/>
        </w:rPr>
        <w:t xml:space="preserve"> Since, the bill was not passed when the Democrats controlled both chambers the argument has been made that interest in the bill is not genuine and merely a ploy. This argument is irrelevant to the discussio</w:t>
      </w:r>
      <w:r w:rsidR="00E0491A" w:rsidRPr="00E0491A">
        <w:rPr>
          <w:rFonts w:eastAsia="Times New Roman"/>
          <w:color w:val="000000"/>
        </w:rPr>
        <w:t>n as it asserts the importance of the bill can be attributed to</w:t>
      </w:r>
      <w:r w:rsidR="002F3811" w:rsidRPr="00E0491A">
        <w:rPr>
          <w:rFonts w:eastAsia="Times New Roman"/>
          <w:color w:val="000000"/>
        </w:rPr>
        <w:t xml:space="preserve"> the genuineness of the </w:t>
      </w:r>
      <w:r w:rsidR="00E0491A" w:rsidRPr="00E0491A">
        <w:rPr>
          <w:rFonts w:eastAsia="Times New Roman"/>
          <w:color w:val="000000"/>
        </w:rPr>
        <w:t>Democratic Party’s interest</w:t>
      </w:r>
      <w:r w:rsidR="002F3811" w:rsidRPr="00E0491A">
        <w:rPr>
          <w:rFonts w:eastAsia="Times New Roman"/>
          <w:color w:val="000000"/>
        </w:rPr>
        <w:t xml:space="preserve"> instead of the individuals that the bill would be helping. Besides thi</w:t>
      </w:r>
      <w:r w:rsidR="00FC6D45">
        <w:rPr>
          <w:rFonts w:eastAsia="Times New Roman"/>
          <w:color w:val="000000"/>
        </w:rPr>
        <w:t xml:space="preserve">s though, her claim is not </w:t>
      </w:r>
      <w:r w:rsidR="002F3811" w:rsidRPr="00E0491A">
        <w:rPr>
          <w:rFonts w:eastAsia="Times New Roman"/>
          <w:color w:val="000000"/>
        </w:rPr>
        <w:t>properly supported. The bill passed the House with strong bi-partisan support 77-2</w:t>
      </w:r>
      <w:r w:rsidR="0029795A">
        <w:rPr>
          <w:rFonts w:eastAsia="Times New Roman"/>
          <w:color w:val="000000"/>
        </w:rPr>
        <w:t>0</w:t>
      </w:r>
      <w:r w:rsidR="00E0491A" w:rsidRPr="00E0491A">
        <w:rPr>
          <w:rFonts w:eastAsia="Times New Roman"/>
          <w:color w:val="000000"/>
        </w:rPr>
        <w:t>, meaning over half of the Republican caucus voted in favor the DREAM act</w:t>
      </w:r>
      <w:r w:rsidR="002A033B">
        <w:rPr>
          <w:rFonts w:eastAsia="Times New Roman"/>
          <w:color w:val="000000"/>
          <w:vertAlign w:val="superscript"/>
        </w:rPr>
        <w:t>6</w:t>
      </w:r>
      <w:r w:rsidR="00C829C5">
        <w:rPr>
          <w:rFonts w:eastAsia="Times New Roman"/>
          <w:color w:val="000000"/>
        </w:rPr>
        <w:t>.</w:t>
      </w:r>
      <w:r w:rsidR="00E0491A" w:rsidRPr="00E0491A">
        <w:rPr>
          <w:rFonts w:eastAsia="Times New Roman"/>
          <w:color w:val="000000"/>
        </w:rPr>
        <w:t xml:space="preserve"> </w:t>
      </w:r>
    </w:p>
    <w:p w:rsidR="002F3811" w:rsidRPr="002F3811" w:rsidRDefault="00952514" w:rsidP="002F3811">
      <w:pPr>
        <w:spacing w:after="0" w:line="240" w:lineRule="auto"/>
        <w:rPr>
          <w:rFonts w:eastAsia="Times New Roman"/>
        </w:rPr>
      </w:pPr>
      <w:r>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3) Please explain briefly how/if this issue meets the following qualifications:</w:t>
      </w:r>
    </w:p>
    <w:p w:rsidR="002F3811" w:rsidRPr="002F3811" w:rsidRDefault="0029795A" w:rsidP="002F3811">
      <w:pPr>
        <w:spacing w:after="0" w:line="240" w:lineRule="auto"/>
        <w:rPr>
          <w:rFonts w:eastAsia="Times New Roman"/>
        </w:rPr>
      </w:pPr>
      <w:r>
        <w:rPr>
          <w:rFonts w:eastAsia="Times New Roman"/>
          <w:color w:val="000000"/>
        </w:rPr>
        <w:br/>
        <w:t>i</w:t>
      </w:r>
      <w:r w:rsidR="002F3811" w:rsidRPr="002F3811">
        <w:rPr>
          <w:rFonts w:eastAsia="Times New Roman"/>
          <w:color w:val="000000"/>
        </w:rPr>
        <w:t>. Is it winnable?</w:t>
      </w:r>
    </w:p>
    <w:p w:rsidR="002F3811" w:rsidRDefault="002F3811" w:rsidP="002F3811">
      <w:pPr>
        <w:spacing w:after="0" w:line="240" w:lineRule="auto"/>
        <w:rPr>
          <w:rFonts w:eastAsia="Times New Roman"/>
        </w:rPr>
      </w:pPr>
      <w:r w:rsidRPr="002F3811">
        <w:rPr>
          <w:rFonts w:eastAsia="Times New Roman"/>
        </w:rPr>
        <w:br/>
      </w:r>
      <w:r w:rsidR="000362D0">
        <w:rPr>
          <w:rFonts w:eastAsia="Times New Roman"/>
        </w:rPr>
        <w:t>Yes, we believe it is definitely winnable. The last legislative session showed that there is much support for the bill in both chambers of the State Legislature. The bill passed in the House with the support of 22 Republicans, demonstrating very strong bi-partisan support</w:t>
      </w:r>
      <w:r w:rsidR="00237D48">
        <w:rPr>
          <w:rFonts w:eastAsia="Times New Roman"/>
        </w:rPr>
        <w:t>, more so than any other bill of its type</w:t>
      </w:r>
      <w:r w:rsidR="000362D0">
        <w:rPr>
          <w:rFonts w:eastAsia="Times New Roman"/>
        </w:rPr>
        <w:t>. The bill was not put to a vote in the</w:t>
      </w:r>
      <w:r w:rsidR="00237D48">
        <w:rPr>
          <w:rFonts w:eastAsia="Times New Roman"/>
        </w:rPr>
        <w:t xml:space="preserve"> Senate, a decision made by Sen. Barbara Bailey, Chair of the</w:t>
      </w:r>
      <w:r w:rsidR="000362D0">
        <w:rPr>
          <w:rFonts w:eastAsia="Times New Roman"/>
        </w:rPr>
        <w:t xml:space="preserve"> Senate Higher </w:t>
      </w:r>
      <w:r w:rsidR="00237D48">
        <w:rPr>
          <w:rFonts w:eastAsia="Times New Roman"/>
        </w:rPr>
        <w:t>Education Committee. One of the largest obstacles in getting this bill to pass is that some members of Senate Coalition and the Republican Party do not want any fragmentation in their caucuses and thus would much rather not put it to vote. In addition to the support seen in the State Legislature, there are also many organizations</w:t>
      </w:r>
      <w:r w:rsidR="00685C26">
        <w:rPr>
          <w:rFonts w:eastAsia="Times New Roman"/>
        </w:rPr>
        <w:t xml:space="preserve"> (including student run groups)</w:t>
      </w:r>
      <w:r w:rsidR="00237D48">
        <w:rPr>
          <w:rFonts w:eastAsia="Times New Roman"/>
        </w:rPr>
        <w:t xml:space="preserve"> campaigning</w:t>
      </w:r>
      <w:r w:rsidR="00685C26">
        <w:rPr>
          <w:rFonts w:eastAsia="Times New Roman"/>
        </w:rPr>
        <w:t xml:space="preserve"> heavily for the DREAM Act (many of them listed in the strategy chart). OneAmerica, in particular is one that we have developed a very strong partnership with and are capable of providing very relevant useful resources relating to this issue. </w:t>
      </w:r>
    </w:p>
    <w:p w:rsidR="002F3811" w:rsidRPr="002F3811" w:rsidRDefault="002A033B" w:rsidP="002F3811">
      <w:pPr>
        <w:spacing w:after="0" w:line="240" w:lineRule="auto"/>
        <w:rPr>
          <w:rFonts w:eastAsia="Times New Roman"/>
        </w:rPr>
      </w:pPr>
      <w:r>
        <w:rPr>
          <w:color w:val="000000"/>
          <w:sz w:val="18"/>
          <w:szCs w:val="18"/>
          <w:vertAlign w:val="superscript"/>
        </w:rPr>
        <w:t>_______________________________________________</w:t>
      </w:r>
      <w:r>
        <w:rPr>
          <w:rFonts w:eastAsia="Times New Roman"/>
        </w:rPr>
        <w:br/>
      </w:r>
      <w:r w:rsidRPr="002A033B">
        <w:rPr>
          <w:rFonts w:eastAsia="Times New Roman"/>
          <w:sz w:val="18"/>
          <w:szCs w:val="18"/>
          <w:vertAlign w:val="superscript"/>
        </w:rPr>
        <w:t>4</w:t>
      </w:r>
      <w:r w:rsidRPr="0093445A">
        <w:rPr>
          <w:sz w:val="18"/>
          <w:szCs w:val="18"/>
        </w:rPr>
        <w:t xml:space="preserve"> </w:t>
      </w:r>
      <w:hyperlink r:id="rId46" w:history="1">
        <w:r w:rsidR="0093445A" w:rsidRPr="0093445A">
          <w:rPr>
            <w:rStyle w:val="Hyperlink"/>
            <w:sz w:val="18"/>
            <w:szCs w:val="18"/>
          </w:rPr>
          <w:t>http://www.immigrationpolicy.org/just-facts/who-and-where-dreamers-are</w:t>
        </w:r>
      </w:hyperlink>
      <w:r>
        <w:rPr>
          <w:rFonts w:eastAsia="Times New Roman"/>
          <w:sz w:val="18"/>
          <w:szCs w:val="18"/>
          <w:vertAlign w:val="superscript"/>
        </w:rPr>
        <w:br/>
        <w:t>5</w:t>
      </w:r>
      <w:r w:rsidRPr="0029795A">
        <w:rPr>
          <w:sz w:val="18"/>
          <w:szCs w:val="18"/>
        </w:rPr>
        <w:t>http://blog.seattlepi.com/seattlepolitics/2013/04/23/republicans-on-dream-act-its-to-make-us-look-racist/</w:t>
      </w:r>
      <w:r w:rsidRPr="0029795A">
        <w:rPr>
          <w:sz w:val="18"/>
          <w:szCs w:val="18"/>
        </w:rPr>
        <w:br/>
      </w:r>
      <w:r>
        <w:rPr>
          <w:sz w:val="18"/>
          <w:szCs w:val="18"/>
          <w:vertAlign w:val="superscript"/>
        </w:rPr>
        <w:t>6</w:t>
      </w:r>
      <w:r w:rsidRPr="0029795A">
        <w:rPr>
          <w:sz w:val="18"/>
          <w:szCs w:val="18"/>
        </w:rPr>
        <w:t>http://blogs.seattletimes.com/politicsnorthwest/2013/03/13/state-house-passes-washington-dream-act/</w:t>
      </w:r>
      <w:r>
        <w:rPr>
          <w:rFonts w:eastAsia="Times New Roman"/>
          <w:color w:val="000000"/>
        </w:rPr>
        <w:br/>
      </w:r>
      <w:r>
        <w:rPr>
          <w:rFonts w:eastAsia="Times New Roman"/>
          <w:color w:val="000000"/>
        </w:rPr>
        <w:br/>
      </w:r>
      <w:r w:rsidR="0029795A">
        <w:rPr>
          <w:rFonts w:eastAsia="Times New Roman"/>
          <w:color w:val="000000"/>
        </w:rPr>
        <w:t>ii</w:t>
      </w:r>
      <w:r w:rsidR="002F3811" w:rsidRPr="002F3811">
        <w:rPr>
          <w:rFonts w:eastAsia="Times New Roman"/>
          <w:color w:val="000000"/>
        </w:rPr>
        <w:t>. Does it directly impact and improve students’ lives?</w:t>
      </w:r>
    </w:p>
    <w:p w:rsidR="002F3811" w:rsidRPr="002F3811" w:rsidRDefault="008B46E3" w:rsidP="002F3811">
      <w:pPr>
        <w:spacing w:after="0" w:line="240" w:lineRule="auto"/>
        <w:rPr>
          <w:rFonts w:eastAsia="Times New Roman"/>
        </w:rPr>
      </w:pPr>
      <w:r>
        <w:rPr>
          <w:rFonts w:eastAsia="Times New Roman"/>
        </w:rPr>
        <w:br/>
        <w:t xml:space="preserve">The DREAM Act would definitely impact and improve not just undocumented students, but all students in Washington State. By removing the restriction placed on registering for financial aid we are making higher education a much more reachable goal for undocumented students as tuition costs are without a doubt </w:t>
      </w:r>
      <w:r w:rsidR="001D18E0">
        <w:rPr>
          <w:rFonts w:eastAsia="Times New Roman"/>
        </w:rPr>
        <w:t xml:space="preserve">one of </w:t>
      </w:r>
      <w:r>
        <w:rPr>
          <w:rFonts w:eastAsia="Times New Roman"/>
        </w:rPr>
        <w:t xml:space="preserve">the biggest obstacle students </w:t>
      </w:r>
      <w:r w:rsidR="001D18E0">
        <w:rPr>
          <w:rFonts w:eastAsia="Times New Roman"/>
        </w:rPr>
        <w:t xml:space="preserve">must overcome in order to </w:t>
      </w:r>
      <w:r w:rsidR="00FC6D45">
        <w:rPr>
          <w:rFonts w:eastAsia="Times New Roman"/>
        </w:rPr>
        <w:t>receive their degree of choice. Those that view undocumented immigrants as a strain on society should be in favor of this legislation as well. Education is a way for people to develop the skills and connections they need in order to pursue future careers; careers where they have the potential to contribute to society as a whole. Allowing all students the opportunity to join in</w:t>
      </w:r>
      <w:r w:rsidR="002A033B">
        <w:rPr>
          <w:rFonts w:eastAsia="Times New Roman"/>
        </w:rPr>
        <w:t xml:space="preserve"> </w:t>
      </w:r>
      <w:r w:rsidR="001D18E0">
        <w:rPr>
          <w:rFonts w:eastAsia="Times New Roman"/>
        </w:rPr>
        <w:t xml:space="preserve">higher education promotes diversity on our campuses. Students do not just learn in the classroom, but also from the interactions they have with other students. </w:t>
      </w:r>
      <w:r w:rsidR="00260486">
        <w:rPr>
          <w:rFonts w:eastAsia="Times New Roman"/>
        </w:rPr>
        <w:t xml:space="preserve">Diversification leads to greater tolerance and understanding. Beyond those other factors, the passing of this legislation sends a very important message to our students. That message is that the government places education as a priority in their policy decisions and that all peoples should be given the same equal opportunity through the law. </w:t>
      </w:r>
      <w:r w:rsidR="001D18E0">
        <w:rPr>
          <w:rFonts w:eastAsia="Times New Roman"/>
        </w:rPr>
        <w:br/>
      </w:r>
      <w:r w:rsidR="001D18E0">
        <w:rPr>
          <w:rFonts w:eastAsia="Times New Roman"/>
        </w:rPr>
        <w:br/>
      </w:r>
      <w:r w:rsidR="0029795A">
        <w:rPr>
          <w:rFonts w:eastAsia="Times New Roman"/>
          <w:color w:val="000000"/>
        </w:rPr>
        <w:t>iii</w:t>
      </w:r>
      <w:r w:rsidR="002F3811" w:rsidRPr="002F3811">
        <w:rPr>
          <w:rFonts w:eastAsia="Times New Roman"/>
          <w:color w:val="000000"/>
        </w:rPr>
        <w:t>. Does it have a clear target?</w:t>
      </w:r>
    </w:p>
    <w:p w:rsidR="002F3811" w:rsidRPr="002F3811" w:rsidRDefault="002F3811" w:rsidP="002F3811">
      <w:pPr>
        <w:spacing w:after="0" w:line="240" w:lineRule="auto"/>
        <w:rPr>
          <w:rFonts w:eastAsia="Times New Roman"/>
        </w:rPr>
      </w:pPr>
      <w:r w:rsidRPr="002F3811">
        <w:rPr>
          <w:rFonts w:eastAsia="Times New Roman"/>
        </w:rPr>
        <w:br/>
      </w:r>
    </w:p>
    <w:p w:rsidR="002F3811" w:rsidRPr="002F3811" w:rsidRDefault="002F3811" w:rsidP="002F3811">
      <w:pPr>
        <w:spacing w:after="0" w:line="240" w:lineRule="auto"/>
        <w:rPr>
          <w:rFonts w:eastAsia="Times New Roman"/>
        </w:rPr>
      </w:pPr>
      <w:r w:rsidRPr="002F3811">
        <w:rPr>
          <w:rFonts w:eastAsia="Times New Roman"/>
          <w:color w:val="000000"/>
        </w:rPr>
        <w:t xml:space="preserve">Yes, very clearly the target is the Senate Majority Coalition and the Senate Higher Ed Committee Chair, Senator Barbara Bailey. Her Coalition was the largest road block last year despite the fact that most of the coalition supports in-state tuition for students who are undocumented (HB 1079 which was passed in 2003). Secondary targets are other Senate Republicans who can influence Senator Bailey. Other secondary targets include Bailey’s constituents, whom she is very loyal to. </w:t>
      </w:r>
      <w:r w:rsidR="00685C26">
        <w:rPr>
          <w:rFonts w:eastAsia="Times New Roman"/>
          <w:color w:val="000000"/>
        </w:rPr>
        <w:br/>
      </w:r>
      <w:r w:rsidR="00685C26">
        <w:rPr>
          <w:rFonts w:eastAsia="Times New Roman"/>
          <w:color w:val="000000"/>
        </w:rPr>
        <w:br/>
      </w:r>
    </w:p>
    <w:p w:rsidR="002F3811" w:rsidRPr="002F3811" w:rsidRDefault="0029795A" w:rsidP="002F3811">
      <w:pPr>
        <w:spacing w:after="0" w:line="240" w:lineRule="auto"/>
        <w:rPr>
          <w:rFonts w:eastAsia="Times New Roman"/>
        </w:rPr>
      </w:pPr>
      <w:r>
        <w:rPr>
          <w:rFonts w:eastAsia="Times New Roman"/>
          <w:color w:val="000000"/>
        </w:rPr>
        <w:t>iv</w:t>
      </w:r>
      <w:r w:rsidR="002F3811" w:rsidRPr="002F3811">
        <w:rPr>
          <w:rFonts w:eastAsia="Times New Roman"/>
          <w:color w:val="000000"/>
        </w:rPr>
        <w:t>. Does it build a measurable amount of power?</w:t>
      </w:r>
    </w:p>
    <w:p w:rsidR="002F3811" w:rsidRPr="002F3811" w:rsidRDefault="002F3811" w:rsidP="002F3811">
      <w:pPr>
        <w:spacing w:after="0" w:line="240" w:lineRule="auto"/>
        <w:rPr>
          <w:rFonts w:eastAsia="Times New Roman"/>
        </w:rPr>
      </w:pPr>
      <w:r w:rsidRPr="002F3811">
        <w:rPr>
          <w:rFonts w:eastAsia="Times New Roman"/>
          <w:color w:val="000000"/>
        </w:rPr>
        <w:t>We saw that a lot of students, both students who are undocumented and allies, rallied around this issue. It is very clear that this is an issue about accessibility and affordability of higher education, which is a universal, fundamental, and guiding principle for most students.    </w:t>
      </w:r>
    </w:p>
    <w:p w:rsidR="002F3811" w:rsidRPr="002F3811" w:rsidRDefault="003D6A92" w:rsidP="002F3811">
      <w:pPr>
        <w:spacing w:after="0" w:line="240" w:lineRule="auto"/>
        <w:rPr>
          <w:rFonts w:eastAsia="Times New Roman"/>
        </w:rPr>
      </w:pPr>
      <w:r>
        <w:rPr>
          <w:rFonts w:eastAsia="Times New Roman"/>
          <w:color w:val="000000"/>
        </w:rPr>
        <w:br/>
      </w:r>
      <w:r w:rsidR="0029795A">
        <w:rPr>
          <w:rFonts w:eastAsia="Times New Roman"/>
          <w:color w:val="000000"/>
        </w:rPr>
        <w:t>v</w:t>
      </w:r>
      <w:r w:rsidR="002F3811" w:rsidRPr="002F3811">
        <w:rPr>
          <w:rFonts w:eastAsia="Times New Roman"/>
          <w:color w:val="000000"/>
        </w:rPr>
        <w:t>. Does it have a clear and realistic time frame?</w:t>
      </w:r>
    </w:p>
    <w:p w:rsidR="002F3811" w:rsidRPr="002F3811" w:rsidRDefault="002F3811" w:rsidP="002F3811">
      <w:pPr>
        <w:spacing w:after="0" w:line="240" w:lineRule="auto"/>
        <w:rPr>
          <w:rFonts w:eastAsia="Times New Roman"/>
        </w:rPr>
      </w:pPr>
      <w:r w:rsidRPr="002F3811">
        <w:rPr>
          <w:rFonts w:eastAsia="Times New Roman"/>
          <w:color w:val="000000"/>
        </w:rPr>
        <w:t xml:space="preserve">As a result of the progress that was made last year, this bill could very well be passed within the next couple legislative sessions. However, we are going to need to help make this a priority in a session that looks </w:t>
      </w:r>
      <w:r w:rsidR="00260486">
        <w:rPr>
          <w:rFonts w:eastAsia="Times New Roman"/>
          <w:color w:val="000000"/>
        </w:rPr>
        <w:t xml:space="preserve">like it might be dominated by </w:t>
      </w:r>
      <w:r w:rsidRPr="002F3811">
        <w:rPr>
          <w:rFonts w:eastAsia="Times New Roman"/>
          <w:color w:val="000000"/>
        </w:rPr>
        <w:t>transportation centric issues.  </w:t>
      </w:r>
    </w:p>
    <w:p w:rsidR="002F3811" w:rsidRPr="002F3811" w:rsidRDefault="003D6A92" w:rsidP="002F3811">
      <w:pPr>
        <w:spacing w:after="0" w:line="240" w:lineRule="auto"/>
        <w:rPr>
          <w:rFonts w:eastAsia="Times New Roman"/>
        </w:rPr>
      </w:pPr>
      <w:r>
        <w:rPr>
          <w:rFonts w:eastAsia="Times New Roman"/>
          <w:color w:val="000000"/>
        </w:rPr>
        <w:br/>
      </w:r>
      <w:r w:rsidR="0029795A">
        <w:rPr>
          <w:rFonts w:eastAsia="Times New Roman"/>
          <w:color w:val="000000"/>
        </w:rPr>
        <w:t>vi</w:t>
      </w:r>
      <w:r w:rsidR="002F3811" w:rsidRPr="002F3811">
        <w:rPr>
          <w:rFonts w:eastAsia="Times New Roman"/>
          <w:color w:val="000000"/>
        </w:rPr>
        <w:t>. Does it have a local/state/federal organizing and lobbying angle?</w:t>
      </w:r>
    </w:p>
    <w:p w:rsidR="002F3811" w:rsidRPr="002F3811" w:rsidRDefault="002F3811" w:rsidP="002F3811">
      <w:pPr>
        <w:spacing w:after="0" w:line="240" w:lineRule="auto"/>
        <w:rPr>
          <w:rFonts w:eastAsia="Times New Roman"/>
        </w:rPr>
      </w:pPr>
      <w:r w:rsidRPr="002F3811">
        <w:rPr>
          <w:rFonts w:eastAsia="Times New Roman"/>
          <w:color w:val="000000"/>
        </w:rPr>
        <w:t>The lobbying angle is mostly at a state level, but can also incorporate federal efforts too. This is a Washington State specific piece of legislation, but other states have considered State DREAM Acts, and states such as California have been successful in passing them. I believe that it would be in the best interest of all students to mobilize on this issue at both a state and national level. Access to financial aid is an issue that all students who are undocumented face despite what state they reside in.  </w:t>
      </w:r>
    </w:p>
    <w:p w:rsidR="002F3811" w:rsidRPr="002F3811" w:rsidRDefault="003D6A92" w:rsidP="002F3811">
      <w:pPr>
        <w:spacing w:after="0" w:line="240" w:lineRule="auto"/>
        <w:rPr>
          <w:rFonts w:eastAsia="Times New Roman"/>
        </w:rPr>
      </w:pPr>
      <w:r>
        <w:rPr>
          <w:rFonts w:eastAsia="Times New Roman"/>
          <w:color w:val="000000"/>
        </w:rPr>
        <w:br/>
      </w:r>
      <w:r w:rsidR="0029795A">
        <w:rPr>
          <w:rFonts w:eastAsia="Times New Roman"/>
          <w:color w:val="000000"/>
        </w:rPr>
        <w:t>vii</w:t>
      </w:r>
      <w:r w:rsidR="002F3811" w:rsidRPr="002F3811">
        <w:rPr>
          <w:rFonts w:eastAsia="Times New Roman"/>
          <w:color w:val="000000"/>
        </w:rPr>
        <w:t>. Could students build a diverse campus coalition around this issue?</w:t>
      </w:r>
    </w:p>
    <w:p w:rsidR="002F3811" w:rsidRPr="002F3811" w:rsidRDefault="00685C26" w:rsidP="002F3811">
      <w:pPr>
        <w:spacing w:after="0" w:line="240" w:lineRule="auto"/>
        <w:rPr>
          <w:rFonts w:eastAsia="Times New Roman"/>
        </w:rPr>
      </w:pPr>
      <w:r>
        <w:rPr>
          <w:rFonts w:eastAsia="Times New Roman"/>
          <w:color w:val="000000"/>
        </w:rPr>
        <w:t xml:space="preserve">This issue goes hand in hand with building diversity. </w:t>
      </w:r>
      <w:r w:rsidR="00423626">
        <w:rPr>
          <w:rFonts w:eastAsia="Times New Roman"/>
          <w:color w:val="000000"/>
        </w:rPr>
        <w:t xml:space="preserve">Support for the DREAM Act is support for equal opportunities regardless of factors like documentation status. The Ethnic Student Center at WWU is in charge of about 16 different student clubs relating to promoting multi-culturalism. There is definite potential for building campus coalition around this issue. </w:t>
      </w:r>
    </w:p>
    <w:p w:rsidR="002F3811" w:rsidRPr="002F3811" w:rsidRDefault="003D6A92" w:rsidP="002F3811">
      <w:pPr>
        <w:spacing w:after="0" w:line="240" w:lineRule="auto"/>
        <w:rPr>
          <w:rFonts w:eastAsia="Times New Roman"/>
        </w:rPr>
      </w:pPr>
      <w:r>
        <w:rPr>
          <w:rFonts w:eastAsia="Times New Roman"/>
          <w:color w:val="000000"/>
        </w:rPr>
        <w:br/>
      </w:r>
      <w:r w:rsidR="0029795A">
        <w:rPr>
          <w:rFonts w:eastAsia="Times New Roman"/>
          <w:color w:val="000000"/>
        </w:rPr>
        <w:t>viii</w:t>
      </w:r>
      <w:r w:rsidR="002F3811" w:rsidRPr="002F3811">
        <w:rPr>
          <w:rFonts w:eastAsia="Times New Roman"/>
          <w:color w:val="000000"/>
        </w:rPr>
        <w:t>. Is it likely to be debated and acted upon by the Legislature in the next year?</w:t>
      </w:r>
    </w:p>
    <w:p w:rsidR="002F3811" w:rsidRPr="002F3811" w:rsidRDefault="002F3811" w:rsidP="002F3811">
      <w:pPr>
        <w:spacing w:after="0" w:line="240" w:lineRule="auto"/>
        <w:rPr>
          <w:rFonts w:eastAsia="Times New Roman"/>
        </w:rPr>
      </w:pPr>
      <w:r w:rsidRPr="002F3811">
        <w:rPr>
          <w:rFonts w:eastAsia="Times New Roman"/>
          <w:color w:val="000000"/>
        </w:rPr>
        <w:t>Since there are a lot of people organizing and lobbying around this issue, it is almost guaranteed that the state legislature will debate this issue once again. Hopefully because of the power this issue has with students across Washington, we will foster enough support to get the bill passed through the Senate and Senate Higher Education Committee.  </w:t>
      </w:r>
    </w:p>
    <w:p w:rsidR="002F3811" w:rsidRPr="002F3811" w:rsidRDefault="003D6A92" w:rsidP="002F3811">
      <w:pPr>
        <w:spacing w:after="0" w:line="240" w:lineRule="auto"/>
        <w:rPr>
          <w:rFonts w:eastAsia="Times New Roman"/>
        </w:rPr>
      </w:pPr>
      <w:r>
        <w:rPr>
          <w:rFonts w:eastAsia="Times New Roman"/>
          <w:color w:val="000000"/>
        </w:rPr>
        <w:br/>
      </w:r>
      <w:r w:rsidR="0029795A">
        <w:rPr>
          <w:rFonts w:eastAsia="Times New Roman"/>
          <w:color w:val="000000"/>
        </w:rPr>
        <w:t>ix</w:t>
      </w:r>
      <w:r w:rsidR="002F3811" w:rsidRPr="002F3811">
        <w:rPr>
          <w:rFonts w:eastAsia="Times New Roman"/>
          <w:color w:val="000000"/>
        </w:rPr>
        <w:t>. Will it strengthen and expand efforts within WSA?</w:t>
      </w:r>
    </w:p>
    <w:p w:rsidR="002F3811" w:rsidRPr="002F3811" w:rsidRDefault="002F3811" w:rsidP="002F3811">
      <w:pPr>
        <w:spacing w:after="0" w:line="240" w:lineRule="auto"/>
        <w:rPr>
          <w:rFonts w:eastAsia="Times New Roman"/>
        </w:rPr>
      </w:pPr>
      <w:r w:rsidRPr="002F3811">
        <w:rPr>
          <w:rFonts w:eastAsia="Times New Roman"/>
          <w:color w:val="000000"/>
        </w:rPr>
        <w:t>Adopting this issue will help us foster relationships with ally organizations and groups both on and off campus. It will continue to help us emphasize our shared goals and interests in providing all students access to state financial aid to increase access and affordability of higher education. It will help to empower students who have been traditionally marginalized. Furthermore, pursuing this issue is in accordance with the WSA guiding principle that states “WSA supports improved comprehensive efforts to recruit, retain, and support underrepresented students, faculty, and staff. Diversity within curricula, advising programs and extracurricular programs must support such efforts.” It is the responsibility of WSA to fight for an accessible, affordable and quality higher education for all students regardless of their documentation status. Additionally, if the DREAM Act is successful in passage we believe that it could be a hallmark achievement for the WSA that would rank with the Student Regent and the more recent textbook bundling bills.</w:t>
      </w:r>
      <w:r w:rsidRPr="00E0491A">
        <w:rPr>
          <w:rFonts w:eastAsia="Times New Roman"/>
          <w:color w:val="000000"/>
        </w:rPr>
        <w:tab/>
      </w:r>
      <w:r w:rsidRPr="002F3811">
        <w:rPr>
          <w:rFonts w:eastAsia="Times New Roman"/>
          <w:color w:val="000000"/>
        </w:rPr>
        <w:t xml:space="preserve"> </w:t>
      </w:r>
      <w:r w:rsidRPr="00E0491A">
        <w:rPr>
          <w:rFonts w:eastAsia="Times New Roman"/>
          <w:color w:val="000000"/>
        </w:rPr>
        <w:tab/>
      </w:r>
      <w:r w:rsidRPr="00E0491A">
        <w:rPr>
          <w:rFonts w:eastAsia="Times New Roman"/>
          <w:color w:val="000000"/>
        </w:rPr>
        <w:tab/>
      </w:r>
    </w:p>
    <w:p w:rsidR="002F3811" w:rsidRPr="002F3811" w:rsidRDefault="002F3811" w:rsidP="002F3811">
      <w:pPr>
        <w:spacing w:after="0" w:line="240" w:lineRule="auto"/>
        <w:rPr>
          <w:rFonts w:eastAsia="Times New Roman"/>
        </w:rPr>
      </w:pPr>
      <w:r w:rsidRPr="00E0491A">
        <w:rPr>
          <w:rFonts w:eastAsia="Times New Roman"/>
          <w:color w:val="000000"/>
        </w:rPr>
        <w:tab/>
      </w:r>
      <w:r w:rsidRPr="00E0491A">
        <w:rPr>
          <w:rFonts w:eastAsia="Times New Roman"/>
          <w:color w:val="000000"/>
        </w:rPr>
        <w:tab/>
      </w:r>
    </w:p>
    <w:p w:rsidR="002F3811" w:rsidRPr="002F3811" w:rsidRDefault="0029795A" w:rsidP="002F3811">
      <w:pPr>
        <w:spacing w:after="0" w:line="240" w:lineRule="auto"/>
        <w:rPr>
          <w:rFonts w:eastAsia="Times New Roman"/>
        </w:rPr>
      </w:pPr>
      <w:r>
        <w:rPr>
          <w:rFonts w:eastAsia="Times New Roman"/>
          <w:color w:val="000000"/>
        </w:rPr>
        <w:t>x</w:t>
      </w:r>
      <w:r w:rsidR="002F3811" w:rsidRPr="002F3811">
        <w:rPr>
          <w:rFonts w:eastAsia="Times New Roman"/>
          <w:color w:val="000000"/>
        </w:rPr>
        <w:t>. Can you provide background information and the current context of the issue?</w:t>
      </w:r>
    </w:p>
    <w:p w:rsidR="002F3811" w:rsidRPr="002F3811" w:rsidRDefault="002F3811" w:rsidP="002F3811">
      <w:pPr>
        <w:spacing w:after="0" w:line="240" w:lineRule="auto"/>
        <w:rPr>
          <w:rFonts w:eastAsia="Times New Roman"/>
        </w:rPr>
      </w:pPr>
      <w:r w:rsidRPr="002F3811">
        <w:rPr>
          <w:rFonts w:eastAsia="Times New Roman"/>
          <w:color w:val="000000"/>
        </w:rPr>
        <w:t>The Washington State DREAM Act</w:t>
      </w:r>
      <w:r w:rsidR="00F10AA5">
        <w:rPr>
          <w:rFonts w:eastAsia="Times New Roman"/>
          <w:color w:val="000000"/>
        </w:rPr>
        <w:t xml:space="preserve"> </w:t>
      </w:r>
      <w:r w:rsidR="00F10AA5">
        <w:rPr>
          <w:rStyle w:val="apple-converted-space"/>
          <w:rFonts w:ascii="Arial" w:hAnsi="Arial" w:cs="Arial"/>
          <w:color w:val="7E7E7E"/>
          <w:sz w:val="11"/>
          <w:szCs w:val="11"/>
        </w:rPr>
        <w:t> </w:t>
      </w:r>
      <w:hyperlink r:id="rId47" w:history="1">
        <w:r w:rsidR="00F10AA5" w:rsidRPr="00F10AA5">
          <w:rPr>
            <w:rStyle w:val="Hyperlink"/>
            <w:color w:val="2B674D"/>
          </w:rPr>
          <w:t>HB 1817 - 2013-14</w:t>
        </w:r>
      </w:hyperlink>
      <w:r w:rsidRPr="002F3811">
        <w:rPr>
          <w:rFonts w:eastAsia="Times New Roman"/>
          <w:color w:val="000000"/>
        </w:rPr>
        <w:t xml:space="preserve"> was not passed through the State Legislature, but there was a lot of progress made. The DREAM Act passed out of the house with very </w:t>
      </w:r>
      <w:r w:rsidR="00F10AA5">
        <w:rPr>
          <w:rFonts w:eastAsia="Times New Roman"/>
          <w:color w:val="000000"/>
        </w:rPr>
        <w:t>strong bipartisan support (77-20</w:t>
      </w:r>
      <w:r w:rsidRPr="002F3811">
        <w:rPr>
          <w:rFonts w:eastAsia="Times New Roman"/>
          <w:color w:val="000000"/>
        </w:rPr>
        <w:t xml:space="preserve">), and had the votes to pass out of the Senate, but unfortunately was not brought up for a vote in the Senate Higher Education Committee. Student turnout, organization, and enthusiasm around this issue was excellent. OneAmerica is a great partner organization to work with and dedicated a lot of time and resources. They also helped in drafting this </w:t>
      </w:r>
      <w:hyperlink r:id="rId48" w:history="1">
        <w:r w:rsidRPr="00E0491A">
          <w:rPr>
            <w:rFonts w:eastAsia="Times New Roman"/>
            <w:color w:val="1155CC"/>
            <w:u w:val="single"/>
          </w:rPr>
          <w:t>information sheet</w:t>
        </w:r>
      </w:hyperlink>
      <w:r w:rsidR="002A033B">
        <w:rPr>
          <w:vertAlign w:val="superscript"/>
        </w:rPr>
        <w:t>7</w:t>
      </w:r>
      <w:r w:rsidRPr="002F3811">
        <w:rPr>
          <w:rFonts w:eastAsia="Times New Roman"/>
          <w:color w:val="000000"/>
        </w:rPr>
        <w:t>. Students need to continue to speak to the importance of this issue with legislators.  Students who are</w:t>
      </w:r>
      <w:r w:rsidR="008B46E3">
        <w:rPr>
          <w:rFonts w:eastAsia="Times New Roman"/>
          <w:color w:val="000000"/>
        </w:rPr>
        <w:t xml:space="preserve"> undocumented do have access to </w:t>
      </w:r>
      <w:r w:rsidRPr="002F3811">
        <w:rPr>
          <w:rFonts w:eastAsia="Times New Roman"/>
          <w:color w:val="000000"/>
        </w:rPr>
        <w:t>in-state tuition</w:t>
      </w:r>
      <w:r w:rsidR="008B46E3">
        <w:rPr>
          <w:rFonts w:eastAsia="Times New Roman"/>
          <w:color w:val="000000"/>
        </w:rPr>
        <w:t xml:space="preserve"> (due to HB 1079)</w:t>
      </w:r>
      <w:r w:rsidRPr="002F3811">
        <w:rPr>
          <w:rFonts w:eastAsia="Times New Roman"/>
          <w:color w:val="000000"/>
        </w:rPr>
        <w:t xml:space="preserve">, but the rising of tuition over the last several years has been pricing students and families out of college, and has dramatically increased the need for access to state financial aid. </w:t>
      </w:r>
      <w:r w:rsidRPr="00E0491A">
        <w:rPr>
          <w:rFonts w:eastAsia="Times New Roman"/>
          <w:color w:val="000000"/>
        </w:rPr>
        <w:tab/>
      </w:r>
      <w:r w:rsidRPr="00E0491A">
        <w:rPr>
          <w:rFonts w:eastAsia="Times New Roman"/>
          <w:color w:val="000000"/>
        </w:rPr>
        <w:tab/>
      </w:r>
      <w:r w:rsidRPr="00E0491A">
        <w:rPr>
          <w:rFonts w:eastAsia="Times New Roman"/>
          <w:color w:val="000000"/>
        </w:rPr>
        <w:tab/>
      </w:r>
      <w:r w:rsidRPr="00E0491A">
        <w:rPr>
          <w:rFonts w:eastAsia="Times New Roman"/>
          <w:color w:val="000000"/>
        </w:rPr>
        <w:tab/>
      </w:r>
      <w:r w:rsidRPr="00E0491A">
        <w:rPr>
          <w:rFonts w:eastAsia="Times New Roman"/>
          <w:color w:val="000000"/>
        </w:rPr>
        <w:tab/>
      </w:r>
    </w:p>
    <w:p w:rsidR="002F3811" w:rsidRPr="002F3811" w:rsidRDefault="0029795A" w:rsidP="002F3811">
      <w:pPr>
        <w:spacing w:after="0" w:line="240" w:lineRule="auto"/>
        <w:rPr>
          <w:rFonts w:eastAsia="Times New Roman"/>
        </w:rPr>
      </w:pPr>
      <w:r>
        <w:rPr>
          <w:rFonts w:eastAsia="Times New Roman"/>
          <w:color w:val="000000"/>
        </w:rPr>
        <w:t>xi</w:t>
      </w:r>
      <w:r w:rsidR="00FC6D45">
        <w:rPr>
          <w:rFonts w:eastAsia="Times New Roman"/>
          <w:color w:val="000000"/>
        </w:rPr>
        <w:t xml:space="preserve">. </w:t>
      </w:r>
      <w:r w:rsidR="002F3811" w:rsidRPr="002F3811">
        <w:rPr>
          <w:rFonts w:eastAsia="Times New Roman"/>
          <w:color w:val="000000"/>
        </w:rPr>
        <w:t>What creative and/or innovative tactics could we employ to engage the media and excite new students around this issue?</w:t>
      </w:r>
    </w:p>
    <w:p w:rsidR="002F3811" w:rsidRPr="002F3811" w:rsidRDefault="002F3811" w:rsidP="002F3811">
      <w:pPr>
        <w:spacing w:after="0" w:line="240" w:lineRule="auto"/>
        <w:rPr>
          <w:rFonts w:eastAsia="Times New Roman"/>
        </w:rPr>
      </w:pPr>
      <w:r w:rsidRPr="002F3811">
        <w:rPr>
          <w:rFonts w:eastAsia="Times New Roman"/>
        </w:rPr>
        <w:br/>
      </w:r>
      <w:r w:rsidRPr="002F3811">
        <w:rPr>
          <w:rFonts w:eastAsia="Times New Roman"/>
          <w:color w:val="000000"/>
        </w:rPr>
        <w:t xml:space="preserve">See strategy chart. </w:t>
      </w:r>
    </w:p>
    <w:p w:rsidR="002A033B" w:rsidRPr="00E0491A" w:rsidRDefault="002F3811" w:rsidP="002A033B">
      <w:r w:rsidRPr="002F3811">
        <w:rPr>
          <w:rFonts w:eastAsia="Times New Roman"/>
        </w:rPr>
        <w:br/>
      </w:r>
      <w:r w:rsidR="002A033B">
        <w:rPr>
          <w:color w:val="000000"/>
          <w:sz w:val="18"/>
          <w:szCs w:val="18"/>
          <w:vertAlign w:val="superscript"/>
        </w:rPr>
        <w:br/>
        <w:t>_______________________________________________</w:t>
      </w:r>
      <w:r w:rsidR="002A033B">
        <w:rPr>
          <w:color w:val="000000"/>
          <w:sz w:val="18"/>
          <w:szCs w:val="18"/>
          <w:vertAlign w:val="superscript"/>
        </w:rPr>
        <w:br/>
      </w:r>
      <w:r w:rsidR="002A033B">
        <w:rPr>
          <w:sz w:val="18"/>
          <w:szCs w:val="18"/>
          <w:vertAlign w:val="superscript"/>
        </w:rPr>
        <w:t>7</w:t>
      </w:r>
      <w:r w:rsidR="002A033B" w:rsidRPr="00FC6D45">
        <w:rPr>
          <w:sz w:val="18"/>
          <w:szCs w:val="18"/>
        </w:rPr>
        <w:t>https://www.weareoneamerica.org/sites/weareoneamerica.org/files/2013_ONEPAGER-WAdreamact.pdf</w:t>
      </w:r>
    </w:p>
    <w:p w:rsidR="002F3811" w:rsidRPr="002F3811" w:rsidRDefault="002F3811" w:rsidP="002F3811">
      <w:pPr>
        <w:spacing w:after="0" w:line="240" w:lineRule="auto"/>
        <w:rPr>
          <w:rFonts w:eastAsia="Times New Roman"/>
        </w:rPr>
      </w:pPr>
    </w:p>
    <w:p w:rsidR="002F3811" w:rsidRPr="002F3811" w:rsidRDefault="002F3811" w:rsidP="002F3811">
      <w:pPr>
        <w:spacing w:after="0" w:line="240" w:lineRule="auto"/>
        <w:rPr>
          <w:rFonts w:eastAsia="Times New Roman"/>
        </w:rPr>
      </w:pPr>
      <w:r w:rsidRPr="002F3811">
        <w:rPr>
          <w:rFonts w:eastAsia="Times New Roman"/>
          <w:color w:val="000000"/>
        </w:rPr>
        <w:t xml:space="preserve">Additionally, we can have student groups on campus do smaller DREAM Act specific lobby trips. We can plan events such as rallies in collaboration between VP for Governmental Affairs/WSA Chapter (campus equivalent) with VP for Diversity/Ethnic Student Center (campus equivalent). </w:t>
      </w:r>
    </w:p>
    <w:p w:rsidR="00E97DCD" w:rsidRPr="00E0491A" w:rsidRDefault="00FC6D45" w:rsidP="002F3811">
      <w:r>
        <w:rPr>
          <w:rFonts w:eastAsia="Times New Roman"/>
        </w:rPr>
        <w:br/>
      </w:r>
      <w:r>
        <w:br/>
      </w:r>
      <w:r>
        <w:br/>
      </w:r>
      <w:r>
        <w:br/>
      </w:r>
      <w:r>
        <w:br/>
      </w:r>
      <w:r>
        <w:br/>
      </w:r>
    </w:p>
    <w:sectPr w:rsidR="00E97DCD" w:rsidRPr="00E0491A" w:rsidSect="00E97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E6" w:rsidRDefault="000401E6" w:rsidP="00C829C5">
      <w:pPr>
        <w:spacing w:after="0" w:line="240" w:lineRule="auto"/>
      </w:pPr>
      <w:r>
        <w:separator/>
      </w:r>
    </w:p>
  </w:endnote>
  <w:endnote w:type="continuationSeparator" w:id="0">
    <w:p w:rsidR="000401E6" w:rsidRDefault="000401E6" w:rsidP="00C8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E6" w:rsidRDefault="000401E6" w:rsidP="00C829C5">
      <w:pPr>
        <w:spacing w:after="0" w:line="240" w:lineRule="auto"/>
      </w:pPr>
      <w:r>
        <w:separator/>
      </w:r>
    </w:p>
  </w:footnote>
  <w:footnote w:type="continuationSeparator" w:id="0">
    <w:p w:rsidR="000401E6" w:rsidRDefault="000401E6" w:rsidP="00C82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11"/>
    <w:rsid w:val="00001A9B"/>
    <w:rsid w:val="00001F43"/>
    <w:rsid w:val="00004B96"/>
    <w:rsid w:val="000063EC"/>
    <w:rsid w:val="000064D4"/>
    <w:rsid w:val="000078A2"/>
    <w:rsid w:val="00011C6C"/>
    <w:rsid w:val="00014748"/>
    <w:rsid w:val="0001665A"/>
    <w:rsid w:val="000175B0"/>
    <w:rsid w:val="00023242"/>
    <w:rsid w:val="00023D90"/>
    <w:rsid w:val="00023E86"/>
    <w:rsid w:val="00025377"/>
    <w:rsid w:val="00035615"/>
    <w:rsid w:val="00035AD7"/>
    <w:rsid w:val="00035E6B"/>
    <w:rsid w:val="000362D0"/>
    <w:rsid w:val="000401E6"/>
    <w:rsid w:val="000420AA"/>
    <w:rsid w:val="00044FA4"/>
    <w:rsid w:val="0004639C"/>
    <w:rsid w:val="00046959"/>
    <w:rsid w:val="0005032A"/>
    <w:rsid w:val="00050984"/>
    <w:rsid w:val="00051F1A"/>
    <w:rsid w:val="00052089"/>
    <w:rsid w:val="00052402"/>
    <w:rsid w:val="00052964"/>
    <w:rsid w:val="00052B22"/>
    <w:rsid w:val="00053D15"/>
    <w:rsid w:val="00053FAC"/>
    <w:rsid w:val="00060D9C"/>
    <w:rsid w:val="00061614"/>
    <w:rsid w:val="000619C3"/>
    <w:rsid w:val="00062CE3"/>
    <w:rsid w:val="000633FC"/>
    <w:rsid w:val="0006439F"/>
    <w:rsid w:val="00070945"/>
    <w:rsid w:val="0007118A"/>
    <w:rsid w:val="000715C0"/>
    <w:rsid w:val="00071D88"/>
    <w:rsid w:val="0007627F"/>
    <w:rsid w:val="000776E3"/>
    <w:rsid w:val="00081612"/>
    <w:rsid w:val="00086888"/>
    <w:rsid w:val="00087D83"/>
    <w:rsid w:val="00090A98"/>
    <w:rsid w:val="00091D67"/>
    <w:rsid w:val="00091ED0"/>
    <w:rsid w:val="0009224A"/>
    <w:rsid w:val="00093215"/>
    <w:rsid w:val="00093FB5"/>
    <w:rsid w:val="000945D2"/>
    <w:rsid w:val="000949D4"/>
    <w:rsid w:val="0009565A"/>
    <w:rsid w:val="0009641D"/>
    <w:rsid w:val="000A0E62"/>
    <w:rsid w:val="000A12EA"/>
    <w:rsid w:val="000A1F21"/>
    <w:rsid w:val="000A41B2"/>
    <w:rsid w:val="000A505F"/>
    <w:rsid w:val="000A7213"/>
    <w:rsid w:val="000B142F"/>
    <w:rsid w:val="000B20AA"/>
    <w:rsid w:val="000B2C55"/>
    <w:rsid w:val="000B39F0"/>
    <w:rsid w:val="000B45DB"/>
    <w:rsid w:val="000B4727"/>
    <w:rsid w:val="000B4FE9"/>
    <w:rsid w:val="000C0698"/>
    <w:rsid w:val="000C1715"/>
    <w:rsid w:val="000C19C8"/>
    <w:rsid w:val="000C2C25"/>
    <w:rsid w:val="000C305F"/>
    <w:rsid w:val="000C4537"/>
    <w:rsid w:val="000C71FA"/>
    <w:rsid w:val="000D0CBC"/>
    <w:rsid w:val="000D2F4C"/>
    <w:rsid w:val="000D4648"/>
    <w:rsid w:val="000D5710"/>
    <w:rsid w:val="000D5AAC"/>
    <w:rsid w:val="000D6969"/>
    <w:rsid w:val="000E0763"/>
    <w:rsid w:val="000E0F0E"/>
    <w:rsid w:val="000E12F0"/>
    <w:rsid w:val="000E23DB"/>
    <w:rsid w:val="000E29EB"/>
    <w:rsid w:val="000E3DED"/>
    <w:rsid w:val="000E48D0"/>
    <w:rsid w:val="000E5BD8"/>
    <w:rsid w:val="000F1AC2"/>
    <w:rsid w:val="000F1BB1"/>
    <w:rsid w:val="000F26B4"/>
    <w:rsid w:val="000F7413"/>
    <w:rsid w:val="0010125B"/>
    <w:rsid w:val="00102805"/>
    <w:rsid w:val="00102987"/>
    <w:rsid w:val="001062F0"/>
    <w:rsid w:val="00106944"/>
    <w:rsid w:val="00106EB6"/>
    <w:rsid w:val="001074EE"/>
    <w:rsid w:val="00107BBF"/>
    <w:rsid w:val="00107DE4"/>
    <w:rsid w:val="00110DE0"/>
    <w:rsid w:val="00111C86"/>
    <w:rsid w:val="00112FF9"/>
    <w:rsid w:val="00114EC5"/>
    <w:rsid w:val="00115B17"/>
    <w:rsid w:val="00116148"/>
    <w:rsid w:val="00117B8E"/>
    <w:rsid w:val="0012020C"/>
    <w:rsid w:val="0012125F"/>
    <w:rsid w:val="00122CE7"/>
    <w:rsid w:val="0012445B"/>
    <w:rsid w:val="00127609"/>
    <w:rsid w:val="00130049"/>
    <w:rsid w:val="00135039"/>
    <w:rsid w:val="00135228"/>
    <w:rsid w:val="0013618D"/>
    <w:rsid w:val="00137608"/>
    <w:rsid w:val="001376A5"/>
    <w:rsid w:val="00137E52"/>
    <w:rsid w:val="001432F3"/>
    <w:rsid w:val="00143CCC"/>
    <w:rsid w:val="00144ED0"/>
    <w:rsid w:val="001452A8"/>
    <w:rsid w:val="00145C50"/>
    <w:rsid w:val="00147DEC"/>
    <w:rsid w:val="00156962"/>
    <w:rsid w:val="00156F73"/>
    <w:rsid w:val="001577F7"/>
    <w:rsid w:val="00157ABD"/>
    <w:rsid w:val="001622E0"/>
    <w:rsid w:val="00166F64"/>
    <w:rsid w:val="001702BF"/>
    <w:rsid w:val="00171932"/>
    <w:rsid w:val="001723DE"/>
    <w:rsid w:val="001738CC"/>
    <w:rsid w:val="00173CFB"/>
    <w:rsid w:val="00175401"/>
    <w:rsid w:val="00175529"/>
    <w:rsid w:val="00176096"/>
    <w:rsid w:val="0017796C"/>
    <w:rsid w:val="00181256"/>
    <w:rsid w:val="001846C3"/>
    <w:rsid w:val="001847DC"/>
    <w:rsid w:val="00185F76"/>
    <w:rsid w:val="0019069F"/>
    <w:rsid w:val="00192007"/>
    <w:rsid w:val="0019221E"/>
    <w:rsid w:val="001937CE"/>
    <w:rsid w:val="001939D7"/>
    <w:rsid w:val="00197CB4"/>
    <w:rsid w:val="001A1893"/>
    <w:rsid w:val="001A228F"/>
    <w:rsid w:val="001A28AC"/>
    <w:rsid w:val="001A3115"/>
    <w:rsid w:val="001A3DB2"/>
    <w:rsid w:val="001A4359"/>
    <w:rsid w:val="001A4E07"/>
    <w:rsid w:val="001A5170"/>
    <w:rsid w:val="001A65C5"/>
    <w:rsid w:val="001A6F2F"/>
    <w:rsid w:val="001B1986"/>
    <w:rsid w:val="001B1CBD"/>
    <w:rsid w:val="001B4057"/>
    <w:rsid w:val="001B4F15"/>
    <w:rsid w:val="001B513F"/>
    <w:rsid w:val="001B5CDD"/>
    <w:rsid w:val="001B6C1B"/>
    <w:rsid w:val="001C0BF5"/>
    <w:rsid w:val="001C1B48"/>
    <w:rsid w:val="001C3B37"/>
    <w:rsid w:val="001D18E0"/>
    <w:rsid w:val="001D291E"/>
    <w:rsid w:val="001D29D7"/>
    <w:rsid w:val="001D2C59"/>
    <w:rsid w:val="001D5DE6"/>
    <w:rsid w:val="001D65AE"/>
    <w:rsid w:val="001D72E1"/>
    <w:rsid w:val="001D74BB"/>
    <w:rsid w:val="001E005B"/>
    <w:rsid w:val="001E01EE"/>
    <w:rsid w:val="001E2160"/>
    <w:rsid w:val="001E3266"/>
    <w:rsid w:val="001E4B08"/>
    <w:rsid w:val="001E701A"/>
    <w:rsid w:val="001E77C9"/>
    <w:rsid w:val="001E79BA"/>
    <w:rsid w:val="001E7E03"/>
    <w:rsid w:val="001F0151"/>
    <w:rsid w:val="001F0588"/>
    <w:rsid w:val="001F06A4"/>
    <w:rsid w:val="001F0918"/>
    <w:rsid w:val="001F241C"/>
    <w:rsid w:val="001F3A4C"/>
    <w:rsid w:val="001F555A"/>
    <w:rsid w:val="001F6207"/>
    <w:rsid w:val="001F798B"/>
    <w:rsid w:val="002004FB"/>
    <w:rsid w:val="00201FE3"/>
    <w:rsid w:val="002034E4"/>
    <w:rsid w:val="002037B6"/>
    <w:rsid w:val="00203806"/>
    <w:rsid w:val="00205961"/>
    <w:rsid w:val="002072C5"/>
    <w:rsid w:val="00210438"/>
    <w:rsid w:val="00211E12"/>
    <w:rsid w:val="00214095"/>
    <w:rsid w:val="00216C8F"/>
    <w:rsid w:val="002207E9"/>
    <w:rsid w:val="00221189"/>
    <w:rsid w:val="00221205"/>
    <w:rsid w:val="00221400"/>
    <w:rsid w:val="00221495"/>
    <w:rsid w:val="00221E35"/>
    <w:rsid w:val="002235BA"/>
    <w:rsid w:val="00225380"/>
    <w:rsid w:val="00225C52"/>
    <w:rsid w:val="00226372"/>
    <w:rsid w:val="0022732A"/>
    <w:rsid w:val="00232A26"/>
    <w:rsid w:val="00232CCF"/>
    <w:rsid w:val="00234643"/>
    <w:rsid w:val="00235504"/>
    <w:rsid w:val="002364F5"/>
    <w:rsid w:val="00237D48"/>
    <w:rsid w:val="00243C5F"/>
    <w:rsid w:val="002461AE"/>
    <w:rsid w:val="00250EB3"/>
    <w:rsid w:val="002528E1"/>
    <w:rsid w:val="00255D7B"/>
    <w:rsid w:val="00260486"/>
    <w:rsid w:val="00260681"/>
    <w:rsid w:val="002625E5"/>
    <w:rsid w:val="00264733"/>
    <w:rsid w:val="00264CCF"/>
    <w:rsid w:val="00265E5F"/>
    <w:rsid w:val="00267239"/>
    <w:rsid w:val="002716DE"/>
    <w:rsid w:val="00273601"/>
    <w:rsid w:val="00274DCF"/>
    <w:rsid w:val="00275960"/>
    <w:rsid w:val="0027659D"/>
    <w:rsid w:val="00285C1D"/>
    <w:rsid w:val="00285E2B"/>
    <w:rsid w:val="00290A78"/>
    <w:rsid w:val="00290F24"/>
    <w:rsid w:val="002924CF"/>
    <w:rsid w:val="00292E65"/>
    <w:rsid w:val="00295885"/>
    <w:rsid w:val="002972AF"/>
    <w:rsid w:val="0029795A"/>
    <w:rsid w:val="002A033B"/>
    <w:rsid w:val="002A320E"/>
    <w:rsid w:val="002A52F0"/>
    <w:rsid w:val="002A6E7B"/>
    <w:rsid w:val="002A7079"/>
    <w:rsid w:val="002A7134"/>
    <w:rsid w:val="002A767D"/>
    <w:rsid w:val="002A78C1"/>
    <w:rsid w:val="002B0B9A"/>
    <w:rsid w:val="002B0C6B"/>
    <w:rsid w:val="002B1A4E"/>
    <w:rsid w:val="002B2125"/>
    <w:rsid w:val="002B21A3"/>
    <w:rsid w:val="002B37E6"/>
    <w:rsid w:val="002C21C1"/>
    <w:rsid w:val="002C2689"/>
    <w:rsid w:val="002C5803"/>
    <w:rsid w:val="002C67D4"/>
    <w:rsid w:val="002C6BF6"/>
    <w:rsid w:val="002D0F1F"/>
    <w:rsid w:val="002D17C7"/>
    <w:rsid w:val="002D1806"/>
    <w:rsid w:val="002D3403"/>
    <w:rsid w:val="002D3BFC"/>
    <w:rsid w:val="002D7A5A"/>
    <w:rsid w:val="002E0AC9"/>
    <w:rsid w:val="002E0F58"/>
    <w:rsid w:val="002E54AB"/>
    <w:rsid w:val="002E7283"/>
    <w:rsid w:val="002E79E9"/>
    <w:rsid w:val="002F12E7"/>
    <w:rsid w:val="002F3811"/>
    <w:rsid w:val="002F494A"/>
    <w:rsid w:val="00300518"/>
    <w:rsid w:val="00302D06"/>
    <w:rsid w:val="00304738"/>
    <w:rsid w:val="00305C8A"/>
    <w:rsid w:val="00305DFF"/>
    <w:rsid w:val="00306D9F"/>
    <w:rsid w:val="00307A79"/>
    <w:rsid w:val="0031381F"/>
    <w:rsid w:val="0031447D"/>
    <w:rsid w:val="00314503"/>
    <w:rsid w:val="00314EA6"/>
    <w:rsid w:val="0031602E"/>
    <w:rsid w:val="003162DD"/>
    <w:rsid w:val="003166A0"/>
    <w:rsid w:val="00317595"/>
    <w:rsid w:val="00317E66"/>
    <w:rsid w:val="00321091"/>
    <w:rsid w:val="00322714"/>
    <w:rsid w:val="00323FD2"/>
    <w:rsid w:val="0032430A"/>
    <w:rsid w:val="0033276A"/>
    <w:rsid w:val="003366E5"/>
    <w:rsid w:val="00336F09"/>
    <w:rsid w:val="00340649"/>
    <w:rsid w:val="00340781"/>
    <w:rsid w:val="003413B4"/>
    <w:rsid w:val="00344158"/>
    <w:rsid w:val="003479FC"/>
    <w:rsid w:val="003523AC"/>
    <w:rsid w:val="003540E1"/>
    <w:rsid w:val="003576FF"/>
    <w:rsid w:val="003617ED"/>
    <w:rsid w:val="003643BF"/>
    <w:rsid w:val="003645E3"/>
    <w:rsid w:val="00366D78"/>
    <w:rsid w:val="003713F9"/>
    <w:rsid w:val="00373C2A"/>
    <w:rsid w:val="00373D37"/>
    <w:rsid w:val="003757D4"/>
    <w:rsid w:val="0037598A"/>
    <w:rsid w:val="00375B0D"/>
    <w:rsid w:val="00376C73"/>
    <w:rsid w:val="0038164A"/>
    <w:rsid w:val="0038388F"/>
    <w:rsid w:val="003854AF"/>
    <w:rsid w:val="00392616"/>
    <w:rsid w:val="00392E2B"/>
    <w:rsid w:val="00395442"/>
    <w:rsid w:val="00397D14"/>
    <w:rsid w:val="003A06D2"/>
    <w:rsid w:val="003A1090"/>
    <w:rsid w:val="003A1E2F"/>
    <w:rsid w:val="003A374C"/>
    <w:rsid w:val="003A3F13"/>
    <w:rsid w:val="003A41D1"/>
    <w:rsid w:val="003A53E4"/>
    <w:rsid w:val="003A68C9"/>
    <w:rsid w:val="003A7E3B"/>
    <w:rsid w:val="003B1003"/>
    <w:rsid w:val="003B58CB"/>
    <w:rsid w:val="003B7AB9"/>
    <w:rsid w:val="003C0FFE"/>
    <w:rsid w:val="003C2290"/>
    <w:rsid w:val="003C3B90"/>
    <w:rsid w:val="003C5DC8"/>
    <w:rsid w:val="003C5EA5"/>
    <w:rsid w:val="003D1B7A"/>
    <w:rsid w:val="003D5D49"/>
    <w:rsid w:val="003D6A92"/>
    <w:rsid w:val="003D7783"/>
    <w:rsid w:val="003E0C5A"/>
    <w:rsid w:val="003E1D8E"/>
    <w:rsid w:val="003E25A2"/>
    <w:rsid w:val="003E2C2F"/>
    <w:rsid w:val="003E3D18"/>
    <w:rsid w:val="003E6179"/>
    <w:rsid w:val="003E7F66"/>
    <w:rsid w:val="003F0A63"/>
    <w:rsid w:val="003F1B42"/>
    <w:rsid w:val="003F24D0"/>
    <w:rsid w:val="00400D2D"/>
    <w:rsid w:val="00402D87"/>
    <w:rsid w:val="00406397"/>
    <w:rsid w:val="00410E5B"/>
    <w:rsid w:val="00411190"/>
    <w:rsid w:val="00413979"/>
    <w:rsid w:val="00414639"/>
    <w:rsid w:val="00415A54"/>
    <w:rsid w:val="00415D35"/>
    <w:rsid w:val="00415EDE"/>
    <w:rsid w:val="00417010"/>
    <w:rsid w:val="00420BB2"/>
    <w:rsid w:val="00420CDE"/>
    <w:rsid w:val="00420F7E"/>
    <w:rsid w:val="004217DB"/>
    <w:rsid w:val="00422412"/>
    <w:rsid w:val="00423626"/>
    <w:rsid w:val="00425A70"/>
    <w:rsid w:val="00430212"/>
    <w:rsid w:val="00430651"/>
    <w:rsid w:val="00434224"/>
    <w:rsid w:val="00434D81"/>
    <w:rsid w:val="00435AD4"/>
    <w:rsid w:val="00436F30"/>
    <w:rsid w:val="00440B45"/>
    <w:rsid w:val="00443FD3"/>
    <w:rsid w:val="00445288"/>
    <w:rsid w:val="004458B0"/>
    <w:rsid w:val="004478BA"/>
    <w:rsid w:val="00450DE8"/>
    <w:rsid w:val="004514CA"/>
    <w:rsid w:val="00451F03"/>
    <w:rsid w:val="00454000"/>
    <w:rsid w:val="0045539E"/>
    <w:rsid w:val="00456CDB"/>
    <w:rsid w:val="00460E04"/>
    <w:rsid w:val="00461C21"/>
    <w:rsid w:val="00465287"/>
    <w:rsid w:val="00466178"/>
    <w:rsid w:val="0047062A"/>
    <w:rsid w:val="00470E8C"/>
    <w:rsid w:val="004719E7"/>
    <w:rsid w:val="004723C7"/>
    <w:rsid w:val="00474177"/>
    <w:rsid w:val="00475A46"/>
    <w:rsid w:val="00475BF8"/>
    <w:rsid w:val="00481CA0"/>
    <w:rsid w:val="00481F9B"/>
    <w:rsid w:val="00482F78"/>
    <w:rsid w:val="004836BA"/>
    <w:rsid w:val="0048406C"/>
    <w:rsid w:val="004862B0"/>
    <w:rsid w:val="00491D74"/>
    <w:rsid w:val="00491DD0"/>
    <w:rsid w:val="00492B56"/>
    <w:rsid w:val="00493D61"/>
    <w:rsid w:val="00494950"/>
    <w:rsid w:val="004955C5"/>
    <w:rsid w:val="00495C1B"/>
    <w:rsid w:val="00495FA7"/>
    <w:rsid w:val="00496A0A"/>
    <w:rsid w:val="004978FD"/>
    <w:rsid w:val="004A1547"/>
    <w:rsid w:val="004A2E00"/>
    <w:rsid w:val="004A4426"/>
    <w:rsid w:val="004A4C4A"/>
    <w:rsid w:val="004A656E"/>
    <w:rsid w:val="004A7C56"/>
    <w:rsid w:val="004B17FB"/>
    <w:rsid w:val="004B257D"/>
    <w:rsid w:val="004B2B2A"/>
    <w:rsid w:val="004B32A2"/>
    <w:rsid w:val="004B34D6"/>
    <w:rsid w:val="004B3516"/>
    <w:rsid w:val="004B36E8"/>
    <w:rsid w:val="004B378A"/>
    <w:rsid w:val="004B5CAC"/>
    <w:rsid w:val="004B7B08"/>
    <w:rsid w:val="004C1FB1"/>
    <w:rsid w:val="004C2C7A"/>
    <w:rsid w:val="004C517D"/>
    <w:rsid w:val="004C70D2"/>
    <w:rsid w:val="004C783E"/>
    <w:rsid w:val="004C7922"/>
    <w:rsid w:val="004D0253"/>
    <w:rsid w:val="004D0A3E"/>
    <w:rsid w:val="004D106F"/>
    <w:rsid w:val="004D1ADA"/>
    <w:rsid w:val="004D37FE"/>
    <w:rsid w:val="004D5687"/>
    <w:rsid w:val="004D5B0E"/>
    <w:rsid w:val="004D611D"/>
    <w:rsid w:val="004E27F9"/>
    <w:rsid w:val="004E3676"/>
    <w:rsid w:val="004E436A"/>
    <w:rsid w:val="004E4472"/>
    <w:rsid w:val="004E5295"/>
    <w:rsid w:val="004E52C0"/>
    <w:rsid w:val="004E55DD"/>
    <w:rsid w:val="004E6A9F"/>
    <w:rsid w:val="004F0384"/>
    <w:rsid w:val="004F109E"/>
    <w:rsid w:val="004F6212"/>
    <w:rsid w:val="004F66CD"/>
    <w:rsid w:val="00500CEE"/>
    <w:rsid w:val="005012F0"/>
    <w:rsid w:val="00501E2C"/>
    <w:rsid w:val="00503A77"/>
    <w:rsid w:val="00503CAB"/>
    <w:rsid w:val="00504604"/>
    <w:rsid w:val="00505604"/>
    <w:rsid w:val="00507583"/>
    <w:rsid w:val="00507EAA"/>
    <w:rsid w:val="00510DB9"/>
    <w:rsid w:val="0051145F"/>
    <w:rsid w:val="0051398C"/>
    <w:rsid w:val="00516A0D"/>
    <w:rsid w:val="0051743B"/>
    <w:rsid w:val="005201D2"/>
    <w:rsid w:val="00524E06"/>
    <w:rsid w:val="00525F8C"/>
    <w:rsid w:val="0052774D"/>
    <w:rsid w:val="00531B77"/>
    <w:rsid w:val="00531F81"/>
    <w:rsid w:val="005324C6"/>
    <w:rsid w:val="00532F82"/>
    <w:rsid w:val="0053718E"/>
    <w:rsid w:val="005400DD"/>
    <w:rsid w:val="005405B9"/>
    <w:rsid w:val="00544829"/>
    <w:rsid w:val="00545464"/>
    <w:rsid w:val="00552E5D"/>
    <w:rsid w:val="005548D5"/>
    <w:rsid w:val="00554A75"/>
    <w:rsid w:val="00554CA3"/>
    <w:rsid w:val="00554E2A"/>
    <w:rsid w:val="00557453"/>
    <w:rsid w:val="00557715"/>
    <w:rsid w:val="00561625"/>
    <w:rsid w:val="00561E8B"/>
    <w:rsid w:val="00562F34"/>
    <w:rsid w:val="00563238"/>
    <w:rsid w:val="0056345A"/>
    <w:rsid w:val="005658CD"/>
    <w:rsid w:val="0056649A"/>
    <w:rsid w:val="00566D6E"/>
    <w:rsid w:val="0057352D"/>
    <w:rsid w:val="00576673"/>
    <w:rsid w:val="00581081"/>
    <w:rsid w:val="00581B71"/>
    <w:rsid w:val="00581DD2"/>
    <w:rsid w:val="00582EF4"/>
    <w:rsid w:val="00583683"/>
    <w:rsid w:val="00584DFB"/>
    <w:rsid w:val="00587C3D"/>
    <w:rsid w:val="00590467"/>
    <w:rsid w:val="00591147"/>
    <w:rsid w:val="0059118E"/>
    <w:rsid w:val="00591499"/>
    <w:rsid w:val="00591611"/>
    <w:rsid w:val="00591BFC"/>
    <w:rsid w:val="00592012"/>
    <w:rsid w:val="005924BE"/>
    <w:rsid w:val="00595FD1"/>
    <w:rsid w:val="0059622A"/>
    <w:rsid w:val="0059631D"/>
    <w:rsid w:val="00596F16"/>
    <w:rsid w:val="00597344"/>
    <w:rsid w:val="005A0BED"/>
    <w:rsid w:val="005A15FB"/>
    <w:rsid w:val="005A3931"/>
    <w:rsid w:val="005A4CC1"/>
    <w:rsid w:val="005A4F63"/>
    <w:rsid w:val="005A5E0E"/>
    <w:rsid w:val="005B0C8F"/>
    <w:rsid w:val="005B1A38"/>
    <w:rsid w:val="005B2DED"/>
    <w:rsid w:val="005B3C7A"/>
    <w:rsid w:val="005B405B"/>
    <w:rsid w:val="005B46DE"/>
    <w:rsid w:val="005B580E"/>
    <w:rsid w:val="005B5B61"/>
    <w:rsid w:val="005B7E35"/>
    <w:rsid w:val="005C0275"/>
    <w:rsid w:val="005C1107"/>
    <w:rsid w:val="005C4511"/>
    <w:rsid w:val="005C48B2"/>
    <w:rsid w:val="005C56C4"/>
    <w:rsid w:val="005C670E"/>
    <w:rsid w:val="005D25E5"/>
    <w:rsid w:val="005D345E"/>
    <w:rsid w:val="005D4706"/>
    <w:rsid w:val="005D4EB6"/>
    <w:rsid w:val="005D53EC"/>
    <w:rsid w:val="005E10E5"/>
    <w:rsid w:val="005E1724"/>
    <w:rsid w:val="005E212C"/>
    <w:rsid w:val="005E2F5F"/>
    <w:rsid w:val="005E7C06"/>
    <w:rsid w:val="005F0C3D"/>
    <w:rsid w:val="005F134D"/>
    <w:rsid w:val="005F136B"/>
    <w:rsid w:val="005F235A"/>
    <w:rsid w:val="005F235C"/>
    <w:rsid w:val="005F32C2"/>
    <w:rsid w:val="005F4EF6"/>
    <w:rsid w:val="005F6B83"/>
    <w:rsid w:val="005F72DA"/>
    <w:rsid w:val="006000C2"/>
    <w:rsid w:val="006006E8"/>
    <w:rsid w:val="006042BF"/>
    <w:rsid w:val="00605209"/>
    <w:rsid w:val="00605B2F"/>
    <w:rsid w:val="00606777"/>
    <w:rsid w:val="00606FFE"/>
    <w:rsid w:val="00611BD0"/>
    <w:rsid w:val="00614675"/>
    <w:rsid w:val="00615890"/>
    <w:rsid w:val="00615E2E"/>
    <w:rsid w:val="00617EA2"/>
    <w:rsid w:val="00622D6B"/>
    <w:rsid w:val="00623BD8"/>
    <w:rsid w:val="0062581C"/>
    <w:rsid w:val="006304C8"/>
    <w:rsid w:val="006308E1"/>
    <w:rsid w:val="00632115"/>
    <w:rsid w:val="00632367"/>
    <w:rsid w:val="00633B22"/>
    <w:rsid w:val="006361BA"/>
    <w:rsid w:val="0063782F"/>
    <w:rsid w:val="00637AE7"/>
    <w:rsid w:val="00640A5E"/>
    <w:rsid w:val="00641659"/>
    <w:rsid w:val="0064227A"/>
    <w:rsid w:val="00644919"/>
    <w:rsid w:val="00644AA4"/>
    <w:rsid w:val="006453AA"/>
    <w:rsid w:val="00645B97"/>
    <w:rsid w:val="006465A4"/>
    <w:rsid w:val="0065101F"/>
    <w:rsid w:val="006522A4"/>
    <w:rsid w:val="00656A82"/>
    <w:rsid w:val="006575D3"/>
    <w:rsid w:val="00661840"/>
    <w:rsid w:val="00661B26"/>
    <w:rsid w:val="00663E6C"/>
    <w:rsid w:val="0066422B"/>
    <w:rsid w:val="006649CB"/>
    <w:rsid w:val="006651A9"/>
    <w:rsid w:val="00665AE6"/>
    <w:rsid w:val="0067095E"/>
    <w:rsid w:val="00671DFA"/>
    <w:rsid w:val="00671E00"/>
    <w:rsid w:val="006728E9"/>
    <w:rsid w:val="00672A7C"/>
    <w:rsid w:val="00673EA7"/>
    <w:rsid w:val="00675120"/>
    <w:rsid w:val="00675F7D"/>
    <w:rsid w:val="00676714"/>
    <w:rsid w:val="0067715F"/>
    <w:rsid w:val="00677613"/>
    <w:rsid w:val="00677D35"/>
    <w:rsid w:val="006802A7"/>
    <w:rsid w:val="00680557"/>
    <w:rsid w:val="00681305"/>
    <w:rsid w:val="00681533"/>
    <w:rsid w:val="00681C3D"/>
    <w:rsid w:val="00682ABE"/>
    <w:rsid w:val="00683BC6"/>
    <w:rsid w:val="00684F55"/>
    <w:rsid w:val="00685434"/>
    <w:rsid w:val="0068570C"/>
    <w:rsid w:val="00685C26"/>
    <w:rsid w:val="00690031"/>
    <w:rsid w:val="00690E8C"/>
    <w:rsid w:val="00690FA7"/>
    <w:rsid w:val="00693F92"/>
    <w:rsid w:val="00694951"/>
    <w:rsid w:val="006964D5"/>
    <w:rsid w:val="006A0678"/>
    <w:rsid w:val="006A12A6"/>
    <w:rsid w:val="006A18A5"/>
    <w:rsid w:val="006A47F5"/>
    <w:rsid w:val="006A4CFC"/>
    <w:rsid w:val="006A5282"/>
    <w:rsid w:val="006A59A0"/>
    <w:rsid w:val="006A59F1"/>
    <w:rsid w:val="006A643A"/>
    <w:rsid w:val="006A6C33"/>
    <w:rsid w:val="006B3134"/>
    <w:rsid w:val="006B6687"/>
    <w:rsid w:val="006B7790"/>
    <w:rsid w:val="006C022E"/>
    <w:rsid w:val="006C077D"/>
    <w:rsid w:val="006C16CC"/>
    <w:rsid w:val="006C2828"/>
    <w:rsid w:val="006C2A15"/>
    <w:rsid w:val="006C379B"/>
    <w:rsid w:val="006C6A46"/>
    <w:rsid w:val="006C6AF4"/>
    <w:rsid w:val="006C6EB3"/>
    <w:rsid w:val="006D0C45"/>
    <w:rsid w:val="006D1776"/>
    <w:rsid w:val="006D4FCD"/>
    <w:rsid w:val="006E0296"/>
    <w:rsid w:val="006E1834"/>
    <w:rsid w:val="006E2BAE"/>
    <w:rsid w:val="006E3C60"/>
    <w:rsid w:val="006E401B"/>
    <w:rsid w:val="006E40CD"/>
    <w:rsid w:val="006E4EBF"/>
    <w:rsid w:val="006E7F15"/>
    <w:rsid w:val="006F0EE1"/>
    <w:rsid w:val="006F1225"/>
    <w:rsid w:val="006F24BB"/>
    <w:rsid w:val="006F4EC0"/>
    <w:rsid w:val="006F4FFE"/>
    <w:rsid w:val="006F531B"/>
    <w:rsid w:val="006F5ABC"/>
    <w:rsid w:val="006F71F9"/>
    <w:rsid w:val="00700B9A"/>
    <w:rsid w:val="00701C7F"/>
    <w:rsid w:val="007037B8"/>
    <w:rsid w:val="0070563A"/>
    <w:rsid w:val="00705684"/>
    <w:rsid w:val="00707FDB"/>
    <w:rsid w:val="00710906"/>
    <w:rsid w:val="00712A99"/>
    <w:rsid w:val="007138B2"/>
    <w:rsid w:val="0071692B"/>
    <w:rsid w:val="00716A63"/>
    <w:rsid w:val="00716A72"/>
    <w:rsid w:val="00720513"/>
    <w:rsid w:val="00722593"/>
    <w:rsid w:val="00723B78"/>
    <w:rsid w:val="0072428C"/>
    <w:rsid w:val="00727FF5"/>
    <w:rsid w:val="00732AC5"/>
    <w:rsid w:val="00733241"/>
    <w:rsid w:val="007353CE"/>
    <w:rsid w:val="00736A30"/>
    <w:rsid w:val="00741721"/>
    <w:rsid w:val="00745004"/>
    <w:rsid w:val="00745CD8"/>
    <w:rsid w:val="00746BCC"/>
    <w:rsid w:val="007477D5"/>
    <w:rsid w:val="007501CA"/>
    <w:rsid w:val="0075024A"/>
    <w:rsid w:val="00750ED6"/>
    <w:rsid w:val="0075223A"/>
    <w:rsid w:val="00753C6A"/>
    <w:rsid w:val="007542C4"/>
    <w:rsid w:val="007574D3"/>
    <w:rsid w:val="007578F4"/>
    <w:rsid w:val="007605A4"/>
    <w:rsid w:val="0076274A"/>
    <w:rsid w:val="0076401E"/>
    <w:rsid w:val="0076641C"/>
    <w:rsid w:val="007664BF"/>
    <w:rsid w:val="007668C5"/>
    <w:rsid w:val="0076699F"/>
    <w:rsid w:val="00770798"/>
    <w:rsid w:val="007722A5"/>
    <w:rsid w:val="00773065"/>
    <w:rsid w:val="00786E2A"/>
    <w:rsid w:val="00787BB7"/>
    <w:rsid w:val="0079199E"/>
    <w:rsid w:val="00792B91"/>
    <w:rsid w:val="0079396F"/>
    <w:rsid w:val="00794F75"/>
    <w:rsid w:val="00795BE4"/>
    <w:rsid w:val="0079692C"/>
    <w:rsid w:val="0079711B"/>
    <w:rsid w:val="0079723A"/>
    <w:rsid w:val="0079731D"/>
    <w:rsid w:val="00797B31"/>
    <w:rsid w:val="007A02F9"/>
    <w:rsid w:val="007A189D"/>
    <w:rsid w:val="007A3D9E"/>
    <w:rsid w:val="007A5FF4"/>
    <w:rsid w:val="007B1B18"/>
    <w:rsid w:val="007B2A09"/>
    <w:rsid w:val="007B41CA"/>
    <w:rsid w:val="007B661D"/>
    <w:rsid w:val="007B7ECE"/>
    <w:rsid w:val="007C17E4"/>
    <w:rsid w:val="007C1D0C"/>
    <w:rsid w:val="007C3160"/>
    <w:rsid w:val="007C3728"/>
    <w:rsid w:val="007C4295"/>
    <w:rsid w:val="007C43A5"/>
    <w:rsid w:val="007C4D57"/>
    <w:rsid w:val="007C5A32"/>
    <w:rsid w:val="007C668F"/>
    <w:rsid w:val="007D0A4A"/>
    <w:rsid w:val="007D34F2"/>
    <w:rsid w:val="007D52B1"/>
    <w:rsid w:val="007E1F72"/>
    <w:rsid w:val="007E32D2"/>
    <w:rsid w:val="007E465C"/>
    <w:rsid w:val="007E62E5"/>
    <w:rsid w:val="007F051E"/>
    <w:rsid w:val="007F14F0"/>
    <w:rsid w:val="007F1D41"/>
    <w:rsid w:val="007F2406"/>
    <w:rsid w:val="007F30CA"/>
    <w:rsid w:val="007F33CD"/>
    <w:rsid w:val="007F5B4C"/>
    <w:rsid w:val="007F62E0"/>
    <w:rsid w:val="007F6308"/>
    <w:rsid w:val="007F7DC4"/>
    <w:rsid w:val="00802F62"/>
    <w:rsid w:val="00803AB5"/>
    <w:rsid w:val="00803BA2"/>
    <w:rsid w:val="008058FD"/>
    <w:rsid w:val="00805C3C"/>
    <w:rsid w:val="008066FE"/>
    <w:rsid w:val="00807368"/>
    <w:rsid w:val="008077EB"/>
    <w:rsid w:val="00807EEF"/>
    <w:rsid w:val="00810B4D"/>
    <w:rsid w:val="00813556"/>
    <w:rsid w:val="0081381F"/>
    <w:rsid w:val="00813B84"/>
    <w:rsid w:val="00817E9E"/>
    <w:rsid w:val="008213ED"/>
    <w:rsid w:val="008218D0"/>
    <w:rsid w:val="00832413"/>
    <w:rsid w:val="00834542"/>
    <w:rsid w:val="008347B1"/>
    <w:rsid w:val="0083674B"/>
    <w:rsid w:val="00836B44"/>
    <w:rsid w:val="008438B0"/>
    <w:rsid w:val="00843BD3"/>
    <w:rsid w:val="008453B0"/>
    <w:rsid w:val="0084694B"/>
    <w:rsid w:val="0085088C"/>
    <w:rsid w:val="00851430"/>
    <w:rsid w:val="00852CA2"/>
    <w:rsid w:val="008544AE"/>
    <w:rsid w:val="00857A73"/>
    <w:rsid w:val="008621D0"/>
    <w:rsid w:val="00872895"/>
    <w:rsid w:val="0087460E"/>
    <w:rsid w:val="0087591C"/>
    <w:rsid w:val="00876269"/>
    <w:rsid w:val="0087770C"/>
    <w:rsid w:val="008806D8"/>
    <w:rsid w:val="00881C8F"/>
    <w:rsid w:val="00881DC7"/>
    <w:rsid w:val="00881E71"/>
    <w:rsid w:val="008825ED"/>
    <w:rsid w:val="00883FCC"/>
    <w:rsid w:val="00884E8F"/>
    <w:rsid w:val="00885714"/>
    <w:rsid w:val="00885E37"/>
    <w:rsid w:val="00890D30"/>
    <w:rsid w:val="00893446"/>
    <w:rsid w:val="00893C51"/>
    <w:rsid w:val="00894647"/>
    <w:rsid w:val="00894FF5"/>
    <w:rsid w:val="00895040"/>
    <w:rsid w:val="0089654C"/>
    <w:rsid w:val="008971CF"/>
    <w:rsid w:val="00897D2D"/>
    <w:rsid w:val="008A065D"/>
    <w:rsid w:val="008A1B85"/>
    <w:rsid w:val="008A45EF"/>
    <w:rsid w:val="008A4D97"/>
    <w:rsid w:val="008A4E46"/>
    <w:rsid w:val="008A525F"/>
    <w:rsid w:val="008A5299"/>
    <w:rsid w:val="008A7557"/>
    <w:rsid w:val="008A7A23"/>
    <w:rsid w:val="008B00D4"/>
    <w:rsid w:val="008B12E7"/>
    <w:rsid w:val="008B249B"/>
    <w:rsid w:val="008B268B"/>
    <w:rsid w:val="008B46E3"/>
    <w:rsid w:val="008B5ED9"/>
    <w:rsid w:val="008B72F2"/>
    <w:rsid w:val="008C0BA2"/>
    <w:rsid w:val="008C34F5"/>
    <w:rsid w:val="008C480D"/>
    <w:rsid w:val="008C5A88"/>
    <w:rsid w:val="008D0BB8"/>
    <w:rsid w:val="008D5ABB"/>
    <w:rsid w:val="008D655E"/>
    <w:rsid w:val="008E04ED"/>
    <w:rsid w:val="008E2971"/>
    <w:rsid w:val="008E41EB"/>
    <w:rsid w:val="008E54F3"/>
    <w:rsid w:val="008E6B76"/>
    <w:rsid w:val="008E6D8C"/>
    <w:rsid w:val="008F0CD3"/>
    <w:rsid w:val="008F0D69"/>
    <w:rsid w:val="008F271D"/>
    <w:rsid w:val="008F3F6D"/>
    <w:rsid w:val="008F7579"/>
    <w:rsid w:val="008F7FF1"/>
    <w:rsid w:val="00901192"/>
    <w:rsid w:val="00904242"/>
    <w:rsid w:val="00904C7A"/>
    <w:rsid w:val="009064D8"/>
    <w:rsid w:val="009068D0"/>
    <w:rsid w:val="00907065"/>
    <w:rsid w:val="009074B6"/>
    <w:rsid w:val="009105B5"/>
    <w:rsid w:val="0091227A"/>
    <w:rsid w:val="009135BC"/>
    <w:rsid w:val="00914492"/>
    <w:rsid w:val="009144AC"/>
    <w:rsid w:val="00916DC1"/>
    <w:rsid w:val="00917CB8"/>
    <w:rsid w:val="0092250D"/>
    <w:rsid w:val="009234BC"/>
    <w:rsid w:val="00933636"/>
    <w:rsid w:val="0093412E"/>
    <w:rsid w:val="0093445A"/>
    <w:rsid w:val="00934468"/>
    <w:rsid w:val="00935657"/>
    <w:rsid w:val="00935F5C"/>
    <w:rsid w:val="0093738A"/>
    <w:rsid w:val="009411AE"/>
    <w:rsid w:val="00942313"/>
    <w:rsid w:val="00945085"/>
    <w:rsid w:val="0094710F"/>
    <w:rsid w:val="0094749C"/>
    <w:rsid w:val="0095238C"/>
    <w:rsid w:val="00952514"/>
    <w:rsid w:val="00954C5B"/>
    <w:rsid w:val="00954DF4"/>
    <w:rsid w:val="009633C8"/>
    <w:rsid w:val="00965B6E"/>
    <w:rsid w:val="009661EA"/>
    <w:rsid w:val="0096773B"/>
    <w:rsid w:val="0097088C"/>
    <w:rsid w:val="0097459F"/>
    <w:rsid w:val="009746A7"/>
    <w:rsid w:val="00976104"/>
    <w:rsid w:val="0097761D"/>
    <w:rsid w:val="00980F7D"/>
    <w:rsid w:val="00981617"/>
    <w:rsid w:val="0098337A"/>
    <w:rsid w:val="00984D30"/>
    <w:rsid w:val="00986E94"/>
    <w:rsid w:val="0098754D"/>
    <w:rsid w:val="00990745"/>
    <w:rsid w:val="00990D5B"/>
    <w:rsid w:val="00992068"/>
    <w:rsid w:val="00997D07"/>
    <w:rsid w:val="009A0299"/>
    <w:rsid w:val="009A2FBA"/>
    <w:rsid w:val="009A3567"/>
    <w:rsid w:val="009A3DD0"/>
    <w:rsid w:val="009B0A94"/>
    <w:rsid w:val="009B0C64"/>
    <w:rsid w:val="009B238E"/>
    <w:rsid w:val="009B24F2"/>
    <w:rsid w:val="009B330E"/>
    <w:rsid w:val="009B5B7A"/>
    <w:rsid w:val="009B5F1E"/>
    <w:rsid w:val="009B7DE5"/>
    <w:rsid w:val="009C0295"/>
    <w:rsid w:val="009C16CE"/>
    <w:rsid w:val="009C1704"/>
    <w:rsid w:val="009C30F1"/>
    <w:rsid w:val="009C33B6"/>
    <w:rsid w:val="009C74BA"/>
    <w:rsid w:val="009C7ABD"/>
    <w:rsid w:val="009D1EA9"/>
    <w:rsid w:val="009D29BB"/>
    <w:rsid w:val="009D2E0A"/>
    <w:rsid w:val="009D4A29"/>
    <w:rsid w:val="009D5BE7"/>
    <w:rsid w:val="009D6405"/>
    <w:rsid w:val="009E0AC2"/>
    <w:rsid w:val="009E1CC1"/>
    <w:rsid w:val="009E219C"/>
    <w:rsid w:val="009E2FD0"/>
    <w:rsid w:val="009E533F"/>
    <w:rsid w:val="009E5E6A"/>
    <w:rsid w:val="009E5F1A"/>
    <w:rsid w:val="009E63EF"/>
    <w:rsid w:val="009E7324"/>
    <w:rsid w:val="009E7460"/>
    <w:rsid w:val="009E7B07"/>
    <w:rsid w:val="009E7F5C"/>
    <w:rsid w:val="009F02F0"/>
    <w:rsid w:val="009F0FF1"/>
    <w:rsid w:val="009F13DE"/>
    <w:rsid w:val="009F1CC0"/>
    <w:rsid w:val="009F2B2B"/>
    <w:rsid w:val="009F409A"/>
    <w:rsid w:val="009F5FE8"/>
    <w:rsid w:val="009F6583"/>
    <w:rsid w:val="009F7D5E"/>
    <w:rsid w:val="00A001B8"/>
    <w:rsid w:val="00A011C3"/>
    <w:rsid w:val="00A0176A"/>
    <w:rsid w:val="00A03134"/>
    <w:rsid w:val="00A03197"/>
    <w:rsid w:val="00A0546C"/>
    <w:rsid w:val="00A05DE0"/>
    <w:rsid w:val="00A06E25"/>
    <w:rsid w:val="00A0769C"/>
    <w:rsid w:val="00A07976"/>
    <w:rsid w:val="00A07DB0"/>
    <w:rsid w:val="00A118B9"/>
    <w:rsid w:val="00A12186"/>
    <w:rsid w:val="00A13B07"/>
    <w:rsid w:val="00A14F0C"/>
    <w:rsid w:val="00A17D90"/>
    <w:rsid w:val="00A225AE"/>
    <w:rsid w:val="00A227E8"/>
    <w:rsid w:val="00A2458E"/>
    <w:rsid w:val="00A30C9F"/>
    <w:rsid w:val="00A338F7"/>
    <w:rsid w:val="00A34572"/>
    <w:rsid w:val="00A34E35"/>
    <w:rsid w:val="00A35A5E"/>
    <w:rsid w:val="00A37309"/>
    <w:rsid w:val="00A40798"/>
    <w:rsid w:val="00A4347A"/>
    <w:rsid w:val="00A4390A"/>
    <w:rsid w:val="00A44A39"/>
    <w:rsid w:val="00A44FFE"/>
    <w:rsid w:val="00A505D1"/>
    <w:rsid w:val="00A50B9D"/>
    <w:rsid w:val="00A52760"/>
    <w:rsid w:val="00A52B6E"/>
    <w:rsid w:val="00A538DE"/>
    <w:rsid w:val="00A53D67"/>
    <w:rsid w:val="00A560A8"/>
    <w:rsid w:val="00A5660B"/>
    <w:rsid w:val="00A57077"/>
    <w:rsid w:val="00A62238"/>
    <w:rsid w:val="00A64A44"/>
    <w:rsid w:val="00A65214"/>
    <w:rsid w:val="00A65A99"/>
    <w:rsid w:val="00A674C5"/>
    <w:rsid w:val="00A7002C"/>
    <w:rsid w:val="00A731A0"/>
    <w:rsid w:val="00A740FC"/>
    <w:rsid w:val="00A768C1"/>
    <w:rsid w:val="00A7788D"/>
    <w:rsid w:val="00A80AF8"/>
    <w:rsid w:val="00A818E6"/>
    <w:rsid w:val="00A81D87"/>
    <w:rsid w:val="00A81DF6"/>
    <w:rsid w:val="00A84B9D"/>
    <w:rsid w:val="00A85543"/>
    <w:rsid w:val="00A85768"/>
    <w:rsid w:val="00A90862"/>
    <w:rsid w:val="00A90FC2"/>
    <w:rsid w:val="00A92F8C"/>
    <w:rsid w:val="00A95A7C"/>
    <w:rsid w:val="00A962EE"/>
    <w:rsid w:val="00A9742D"/>
    <w:rsid w:val="00AA1154"/>
    <w:rsid w:val="00AA2FF0"/>
    <w:rsid w:val="00AA523C"/>
    <w:rsid w:val="00AA77A3"/>
    <w:rsid w:val="00AB1966"/>
    <w:rsid w:val="00AB39FE"/>
    <w:rsid w:val="00AB46F1"/>
    <w:rsid w:val="00AB5876"/>
    <w:rsid w:val="00AB5A0E"/>
    <w:rsid w:val="00AC0782"/>
    <w:rsid w:val="00AC15F1"/>
    <w:rsid w:val="00AC1C22"/>
    <w:rsid w:val="00AC483E"/>
    <w:rsid w:val="00AC5F59"/>
    <w:rsid w:val="00AC6954"/>
    <w:rsid w:val="00AC69E0"/>
    <w:rsid w:val="00AD1700"/>
    <w:rsid w:val="00AD1F08"/>
    <w:rsid w:val="00AD2B04"/>
    <w:rsid w:val="00AD2C1E"/>
    <w:rsid w:val="00AD4313"/>
    <w:rsid w:val="00AD449C"/>
    <w:rsid w:val="00AD7557"/>
    <w:rsid w:val="00AE120C"/>
    <w:rsid w:val="00AE1DFB"/>
    <w:rsid w:val="00AE3AA3"/>
    <w:rsid w:val="00AE4248"/>
    <w:rsid w:val="00AE475C"/>
    <w:rsid w:val="00AE4AA6"/>
    <w:rsid w:val="00AE632F"/>
    <w:rsid w:val="00AE7882"/>
    <w:rsid w:val="00AF32A0"/>
    <w:rsid w:val="00AF5CB4"/>
    <w:rsid w:val="00AF6443"/>
    <w:rsid w:val="00B00EF0"/>
    <w:rsid w:val="00B0517D"/>
    <w:rsid w:val="00B07102"/>
    <w:rsid w:val="00B075CA"/>
    <w:rsid w:val="00B07BB8"/>
    <w:rsid w:val="00B1056F"/>
    <w:rsid w:val="00B111A2"/>
    <w:rsid w:val="00B113F8"/>
    <w:rsid w:val="00B125C9"/>
    <w:rsid w:val="00B150D5"/>
    <w:rsid w:val="00B17D60"/>
    <w:rsid w:val="00B21AAC"/>
    <w:rsid w:val="00B2624F"/>
    <w:rsid w:val="00B262A7"/>
    <w:rsid w:val="00B27F9E"/>
    <w:rsid w:val="00B310F1"/>
    <w:rsid w:val="00B32AF9"/>
    <w:rsid w:val="00B32DF6"/>
    <w:rsid w:val="00B34702"/>
    <w:rsid w:val="00B37E65"/>
    <w:rsid w:val="00B37FD0"/>
    <w:rsid w:val="00B40306"/>
    <w:rsid w:val="00B41825"/>
    <w:rsid w:val="00B4780F"/>
    <w:rsid w:val="00B50767"/>
    <w:rsid w:val="00B523D9"/>
    <w:rsid w:val="00B525F5"/>
    <w:rsid w:val="00B531F4"/>
    <w:rsid w:val="00B53EA8"/>
    <w:rsid w:val="00B553E2"/>
    <w:rsid w:val="00B56924"/>
    <w:rsid w:val="00B57320"/>
    <w:rsid w:val="00B576F1"/>
    <w:rsid w:val="00B61993"/>
    <w:rsid w:val="00B67770"/>
    <w:rsid w:val="00B7123A"/>
    <w:rsid w:val="00B71B2A"/>
    <w:rsid w:val="00B7238F"/>
    <w:rsid w:val="00B74ACB"/>
    <w:rsid w:val="00B752B7"/>
    <w:rsid w:val="00B77A53"/>
    <w:rsid w:val="00B80571"/>
    <w:rsid w:val="00B81073"/>
    <w:rsid w:val="00B8189A"/>
    <w:rsid w:val="00B82F66"/>
    <w:rsid w:val="00B853DE"/>
    <w:rsid w:val="00B86748"/>
    <w:rsid w:val="00B8688C"/>
    <w:rsid w:val="00B87C5A"/>
    <w:rsid w:val="00B91D33"/>
    <w:rsid w:val="00B97F50"/>
    <w:rsid w:val="00BA2B18"/>
    <w:rsid w:val="00BB035B"/>
    <w:rsid w:val="00BB0565"/>
    <w:rsid w:val="00BC1D3B"/>
    <w:rsid w:val="00BC1FD0"/>
    <w:rsid w:val="00BC203E"/>
    <w:rsid w:val="00BC47FA"/>
    <w:rsid w:val="00BC55EA"/>
    <w:rsid w:val="00BC584B"/>
    <w:rsid w:val="00BC5997"/>
    <w:rsid w:val="00BC64CD"/>
    <w:rsid w:val="00BC6564"/>
    <w:rsid w:val="00BC6B69"/>
    <w:rsid w:val="00BC77B1"/>
    <w:rsid w:val="00BD054A"/>
    <w:rsid w:val="00BD2EA9"/>
    <w:rsid w:val="00BD321F"/>
    <w:rsid w:val="00BD4463"/>
    <w:rsid w:val="00BD48EF"/>
    <w:rsid w:val="00BD5378"/>
    <w:rsid w:val="00BD7386"/>
    <w:rsid w:val="00BE1DDA"/>
    <w:rsid w:val="00BE3F5F"/>
    <w:rsid w:val="00BE40B7"/>
    <w:rsid w:val="00BE5A0F"/>
    <w:rsid w:val="00BE7501"/>
    <w:rsid w:val="00BF01A3"/>
    <w:rsid w:val="00BF1AB0"/>
    <w:rsid w:val="00BF33B6"/>
    <w:rsid w:val="00BF5915"/>
    <w:rsid w:val="00BF5CD0"/>
    <w:rsid w:val="00BF7691"/>
    <w:rsid w:val="00C03B6C"/>
    <w:rsid w:val="00C03F44"/>
    <w:rsid w:val="00C04A1E"/>
    <w:rsid w:val="00C05C94"/>
    <w:rsid w:val="00C06DBB"/>
    <w:rsid w:val="00C0781E"/>
    <w:rsid w:val="00C10283"/>
    <w:rsid w:val="00C10C1B"/>
    <w:rsid w:val="00C11A08"/>
    <w:rsid w:val="00C12AAA"/>
    <w:rsid w:val="00C13326"/>
    <w:rsid w:val="00C137B9"/>
    <w:rsid w:val="00C13A76"/>
    <w:rsid w:val="00C15D15"/>
    <w:rsid w:val="00C166F4"/>
    <w:rsid w:val="00C178C2"/>
    <w:rsid w:val="00C22765"/>
    <w:rsid w:val="00C233EF"/>
    <w:rsid w:val="00C23AEF"/>
    <w:rsid w:val="00C23F3F"/>
    <w:rsid w:val="00C24528"/>
    <w:rsid w:val="00C27C5C"/>
    <w:rsid w:val="00C3610A"/>
    <w:rsid w:val="00C36342"/>
    <w:rsid w:val="00C3660C"/>
    <w:rsid w:val="00C37AF1"/>
    <w:rsid w:val="00C41B4D"/>
    <w:rsid w:val="00C41DAA"/>
    <w:rsid w:val="00C425DC"/>
    <w:rsid w:val="00C43791"/>
    <w:rsid w:val="00C464B9"/>
    <w:rsid w:val="00C5348D"/>
    <w:rsid w:val="00C53FF2"/>
    <w:rsid w:val="00C553FD"/>
    <w:rsid w:val="00C61C3C"/>
    <w:rsid w:val="00C64B4C"/>
    <w:rsid w:val="00C7077C"/>
    <w:rsid w:val="00C71607"/>
    <w:rsid w:val="00C7390F"/>
    <w:rsid w:val="00C73A28"/>
    <w:rsid w:val="00C740F5"/>
    <w:rsid w:val="00C76079"/>
    <w:rsid w:val="00C77EF1"/>
    <w:rsid w:val="00C804A1"/>
    <w:rsid w:val="00C829C5"/>
    <w:rsid w:val="00C82A62"/>
    <w:rsid w:val="00C82B27"/>
    <w:rsid w:val="00C83A0E"/>
    <w:rsid w:val="00C83E19"/>
    <w:rsid w:val="00C84960"/>
    <w:rsid w:val="00C87188"/>
    <w:rsid w:val="00C87C82"/>
    <w:rsid w:val="00C9018A"/>
    <w:rsid w:val="00C923AA"/>
    <w:rsid w:val="00C92D47"/>
    <w:rsid w:val="00C932FC"/>
    <w:rsid w:val="00C9353F"/>
    <w:rsid w:val="00C93667"/>
    <w:rsid w:val="00C94933"/>
    <w:rsid w:val="00C9618E"/>
    <w:rsid w:val="00C963BE"/>
    <w:rsid w:val="00C97DF3"/>
    <w:rsid w:val="00CA136F"/>
    <w:rsid w:val="00CA1E8E"/>
    <w:rsid w:val="00CA2592"/>
    <w:rsid w:val="00CA35E8"/>
    <w:rsid w:val="00CA370A"/>
    <w:rsid w:val="00CA46F7"/>
    <w:rsid w:val="00CA72F7"/>
    <w:rsid w:val="00CB03F3"/>
    <w:rsid w:val="00CB14D4"/>
    <w:rsid w:val="00CB32CC"/>
    <w:rsid w:val="00CB439B"/>
    <w:rsid w:val="00CB46E2"/>
    <w:rsid w:val="00CB471E"/>
    <w:rsid w:val="00CB4AD8"/>
    <w:rsid w:val="00CB590C"/>
    <w:rsid w:val="00CC2387"/>
    <w:rsid w:val="00CC2898"/>
    <w:rsid w:val="00CC69EB"/>
    <w:rsid w:val="00CC6CE8"/>
    <w:rsid w:val="00CD0B16"/>
    <w:rsid w:val="00CD144A"/>
    <w:rsid w:val="00CD14E9"/>
    <w:rsid w:val="00CD1A2F"/>
    <w:rsid w:val="00CD62FE"/>
    <w:rsid w:val="00CD64F6"/>
    <w:rsid w:val="00CD6B30"/>
    <w:rsid w:val="00CE331F"/>
    <w:rsid w:val="00CE45FB"/>
    <w:rsid w:val="00CE4EB8"/>
    <w:rsid w:val="00CE7B2F"/>
    <w:rsid w:val="00CF0257"/>
    <w:rsid w:val="00CF0FE0"/>
    <w:rsid w:val="00CF21E1"/>
    <w:rsid w:val="00CF27CC"/>
    <w:rsid w:val="00CF3BC0"/>
    <w:rsid w:val="00CF47BB"/>
    <w:rsid w:val="00CF4F5B"/>
    <w:rsid w:val="00CF54E2"/>
    <w:rsid w:val="00CF7DDA"/>
    <w:rsid w:val="00D000C6"/>
    <w:rsid w:val="00D01671"/>
    <w:rsid w:val="00D02894"/>
    <w:rsid w:val="00D0308E"/>
    <w:rsid w:val="00D07731"/>
    <w:rsid w:val="00D0789E"/>
    <w:rsid w:val="00D10C05"/>
    <w:rsid w:val="00D13711"/>
    <w:rsid w:val="00D14617"/>
    <w:rsid w:val="00D153FA"/>
    <w:rsid w:val="00D174C6"/>
    <w:rsid w:val="00D20553"/>
    <w:rsid w:val="00D20ABB"/>
    <w:rsid w:val="00D21855"/>
    <w:rsid w:val="00D21CDB"/>
    <w:rsid w:val="00D234C9"/>
    <w:rsid w:val="00D2765D"/>
    <w:rsid w:val="00D3081F"/>
    <w:rsid w:val="00D30C80"/>
    <w:rsid w:val="00D34A3E"/>
    <w:rsid w:val="00D36309"/>
    <w:rsid w:val="00D459E6"/>
    <w:rsid w:val="00D45B57"/>
    <w:rsid w:val="00D46A86"/>
    <w:rsid w:val="00D504BB"/>
    <w:rsid w:val="00D513DF"/>
    <w:rsid w:val="00D51E60"/>
    <w:rsid w:val="00D52ECA"/>
    <w:rsid w:val="00D5463F"/>
    <w:rsid w:val="00D549EB"/>
    <w:rsid w:val="00D55CBC"/>
    <w:rsid w:val="00D55CC9"/>
    <w:rsid w:val="00D60A11"/>
    <w:rsid w:val="00D60ABC"/>
    <w:rsid w:val="00D61646"/>
    <w:rsid w:val="00D62BA3"/>
    <w:rsid w:val="00D63654"/>
    <w:rsid w:val="00D65344"/>
    <w:rsid w:val="00D66AF7"/>
    <w:rsid w:val="00D70D3C"/>
    <w:rsid w:val="00D70E97"/>
    <w:rsid w:val="00D70F68"/>
    <w:rsid w:val="00D72E42"/>
    <w:rsid w:val="00D73533"/>
    <w:rsid w:val="00D7613A"/>
    <w:rsid w:val="00D81DA4"/>
    <w:rsid w:val="00D833D7"/>
    <w:rsid w:val="00D84C70"/>
    <w:rsid w:val="00D84E76"/>
    <w:rsid w:val="00D85089"/>
    <w:rsid w:val="00D87447"/>
    <w:rsid w:val="00D87661"/>
    <w:rsid w:val="00D876F8"/>
    <w:rsid w:val="00D91300"/>
    <w:rsid w:val="00D9282B"/>
    <w:rsid w:val="00D97683"/>
    <w:rsid w:val="00DA1D8D"/>
    <w:rsid w:val="00DA1DEF"/>
    <w:rsid w:val="00DA2C31"/>
    <w:rsid w:val="00DA2EF7"/>
    <w:rsid w:val="00DA386B"/>
    <w:rsid w:val="00DA5D5D"/>
    <w:rsid w:val="00DB3BF7"/>
    <w:rsid w:val="00DB5A03"/>
    <w:rsid w:val="00DB5EE2"/>
    <w:rsid w:val="00DB62E8"/>
    <w:rsid w:val="00DB6598"/>
    <w:rsid w:val="00DB6ECE"/>
    <w:rsid w:val="00DC26B0"/>
    <w:rsid w:val="00DC54FE"/>
    <w:rsid w:val="00DC5F2A"/>
    <w:rsid w:val="00DC702B"/>
    <w:rsid w:val="00DC747A"/>
    <w:rsid w:val="00DC7D24"/>
    <w:rsid w:val="00DD146E"/>
    <w:rsid w:val="00DD2007"/>
    <w:rsid w:val="00DD4C9E"/>
    <w:rsid w:val="00DD51EF"/>
    <w:rsid w:val="00DE234A"/>
    <w:rsid w:val="00DE23DE"/>
    <w:rsid w:val="00DE3DD8"/>
    <w:rsid w:val="00DE4B12"/>
    <w:rsid w:val="00DE6B40"/>
    <w:rsid w:val="00DF0CC7"/>
    <w:rsid w:val="00DF1124"/>
    <w:rsid w:val="00DF13E6"/>
    <w:rsid w:val="00DF371E"/>
    <w:rsid w:val="00DF421F"/>
    <w:rsid w:val="00DF5089"/>
    <w:rsid w:val="00DF6C27"/>
    <w:rsid w:val="00E01A44"/>
    <w:rsid w:val="00E020E2"/>
    <w:rsid w:val="00E025D1"/>
    <w:rsid w:val="00E03FED"/>
    <w:rsid w:val="00E0491A"/>
    <w:rsid w:val="00E04F12"/>
    <w:rsid w:val="00E05631"/>
    <w:rsid w:val="00E061E6"/>
    <w:rsid w:val="00E073B2"/>
    <w:rsid w:val="00E140EF"/>
    <w:rsid w:val="00E14C64"/>
    <w:rsid w:val="00E16589"/>
    <w:rsid w:val="00E172DA"/>
    <w:rsid w:val="00E20589"/>
    <w:rsid w:val="00E20D03"/>
    <w:rsid w:val="00E2186E"/>
    <w:rsid w:val="00E21DE2"/>
    <w:rsid w:val="00E22421"/>
    <w:rsid w:val="00E224F5"/>
    <w:rsid w:val="00E25A1C"/>
    <w:rsid w:val="00E306F2"/>
    <w:rsid w:val="00E32296"/>
    <w:rsid w:val="00E331C6"/>
    <w:rsid w:val="00E35E05"/>
    <w:rsid w:val="00E36A3E"/>
    <w:rsid w:val="00E36D18"/>
    <w:rsid w:val="00E37611"/>
    <w:rsid w:val="00E37634"/>
    <w:rsid w:val="00E42C3F"/>
    <w:rsid w:val="00E439F0"/>
    <w:rsid w:val="00E44684"/>
    <w:rsid w:val="00E458D0"/>
    <w:rsid w:val="00E46FBE"/>
    <w:rsid w:val="00E54FFD"/>
    <w:rsid w:val="00E57764"/>
    <w:rsid w:val="00E62F72"/>
    <w:rsid w:val="00E62FBF"/>
    <w:rsid w:val="00E6443A"/>
    <w:rsid w:val="00E64653"/>
    <w:rsid w:val="00E667E2"/>
    <w:rsid w:val="00E71193"/>
    <w:rsid w:val="00E742A7"/>
    <w:rsid w:val="00E80323"/>
    <w:rsid w:val="00E8157E"/>
    <w:rsid w:val="00E83FE1"/>
    <w:rsid w:val="00E85B08"/>
    <w:rsid w:val="00E8648E"/>
    <w:rsid w:val="00E866BF"/>
    <w:rsid w:val="00E8703A"/>
    <w:rsid w:val="00E91514"/>
    <w:rsid w:val="00E92FCD"/>
    <w:rsid w:val="00E93F80"/>
    <w:rsid w:val="00E96503"/>
    <w:rsid w:val="00E97DCD"/>
    <w:rsid w:val="00EA08CF"/>
    <w:rsid w:val="00EA2FC2"/>
    <w:rsid w:val="00EA4D09"/>
    <w:rsid w:val="00EA55B4"/>
    <w:rsid w:val="00EB18D2"/>
    <w:rsid w:val="00EB1BE4"/>
    <w:rsid w:val="00EB229E"/>
    <w:rsid w:val="00EB3D63"/>
    <w:rsid w:val="00EB76AB"/>
    <w:rsid w:val="00EC04D1"/>
    <w:rsid w:val="00EC05A9"/>
    <w:rsid w:val="00EC0BCD"/>
    <w:rsid w:val="00EC3ABF"/>
    <w:rsid w:val="00EC3EAF"/>
    <w:rsid w:val="00EC4B14"/>
    <w:rsid w:val="00EC5C1C"/>
    <w:rsid w:val="00EC6161"/>
    <w:rsid w:val="00EC685A"/>
    <w:rsid w:val="00EC727E"/>
    <w:rsid w:val="00EC7ADB"/>
    <w:rsid w:val="00ED0E6F"/>
    <w:rsid w:val="00ED4545"/>
    <w:rsid w:val="00ED464D"/>
    <w:rsid w:val="00ED4B8F"/>
    <w:rsid w:val="00ED789A"/>
    <w:rsid w:val="00EE2FBD"/>
    <w:rsid w:val="00EE3E95"/>
    <w:rsid w:val="00EE4148"/>
    <w:rsid w:val="00EE5B62"/>
    <w:rsid w:val="00EE6AEA"/>
    <w:rsid w:val="00EF0963"/>
    <w:rsid w:val="00EF1850"/>
    <w:rsid w:val="00EF3758"/>
    <w:rsid w:val="00EF5440"/>
    <w:rsid w:val="00EF5576"/>
    <w:rsid w:val="00EF5B7C"/>
    <w:rsid w:val="00F0140D"/>
    <w:rsid w:val="00F0210B"/>
    <w:rsid w:val="00F10AA5"/>
    <w:rsid w:val="00F113F1"/>
    <w:rsid w:val="00F129B8"/>
    <w:rsid w:val="00F15018"/>
    <w:rsid w:val="00F16660"/>
    <w:rsid w:val="00F21421"/>
    <w:rsid w:val="00F21F01"/>
    <w:rsid w:val="00F224B9"/>
    <w:rsid w:val="00F22C26"/>
    <w:rsid w:val="00F233D0"/>
    <w:rsid w:val="00F243B9"/>
    <w:rsid w:val="00F24B79"/>
    <w:rsid w:val="00F25535"/>
    <w:rsid w:val="00F25C82"/>
    <w:rsid w:val="00F30691"/>
    <w:rsid w:val="00F351EF"/>
    <w:rsid w:val="00F37975"/>
    <w:rsid w:val="00F37BE6"/>
    <w:rsid w:val="00F41D0E"/>
    <w:rsid w:val="00F42473"/>
    <w:rsid w:val="00F42F13"/>
    <w:rsid w:val="00F4798C"/>
    <w:rsid w:val="00F50900"/>
    <w:rsid w:val="00F52427"/>
    <w:rsid w:val="00F52817"/>
    <w:rsid w:val="00F53220"/>
    <w:rsid w:val="00F54CFB"/>
    <w:rsid w:val="00F5500E"/>
    <w:rsid w:val="00F556B6"/>
    <w:rsid w:val="00F560E0"/>
    <w:rsid w:val="00F564B7"/>
    <w:rsid w:val="00F632F1"/>
    <w:rsid w:val="00F6411F"/>
    <w:rsid w:val="00F6432E"/>
    <w:rsid w:val="00F67E1D"/>
    <w:rsid w:val="00F70E0B"/>
    <w:rsid w:val="00F71926"/>
    <w:rsid w:val="00F805B5"/>
    <w:rsid w:val="00F81CA0"/>
    <w:rsid w:val="00F84375"/>
    <w:rsid w:val="00F85942"/>
    <w:rsid w:val="00F85B47"/>
    <w:rsid w:val="00F87EA8"/>
    <w:rsid w:val="00F936C4"/>
    <w:rsid w:val="00F93DFD"/>
    <w:rsid w:val="00F93E46"/>
    <w:rsid w:val="00F9451D"/>
    <w:rsid w:val="00F95AAD"/>
    <w:rsid w:val="00F95E01"/>
    <w:rsid w:val="00F96EB3"/>
    <w:rsid w:val="00FA0367"/>
    <w:rsid w:val="00FA05FD"/>
    <w:rsid w:val="00FA1D04"/>
    <w:rsid w:val="00FA3230"/>
    <w:rsid w:val="00FA36E0"/>
    <w:rsid w:val="00FA54C2"/>
    <w:rsid w:val="00FA5FE2"/>
    <w:rsid w:val="00FB0581"/>
    <w:rsid w:val="00FB1088"/>
    <w:rsid w:val="00FB1E9E"/>
    <w:rsid w:val="00FB1EDE"/>
    <w:rsid w:val="00FB2A83"/>
    <w:rsid w:val="00FB3344"/>
    <w:rsid w:val="00FB39B1"/>
    <w:rsid w:val="00FB484C"/>
    <w:rsid w:val="00FB5604"/>
    <w:rsid w:val="00FC0663"/>
    <w:rsid w:val="00FC2337"/>
    <w:rsid w:val="00FC2D7B"/>
    <w:rsid w:val="00FC36C9"/>
    <w:rsid w:val="00FC56AF"/>
    <w:rsid w:val="00FC64BB"/>
    <w:rsid w:val="00FC697A"/>
    <w:rsid w:val="00FC6C59"/>
    <w:rsid w:val="00FC6D45"/>
    <w:rsid w:val="00FD3016"/>
    <w:rsid w:val="00FD4B56"/>
    <w:rsid w:val="00FD5086"/>
    <w:rsid w:val="00FD5544"/>
    <w:rsid w:val="00FD56A3"/>
    <w:rsid w:val="00FD63CE"/>
    <w:rsid w:val="00FD6B7E"/>
    <w:rsid w:val="00FE01C4"/>
    <w:rsid w:val="00FE246C"/>
    <w:rsid w:val="00FE3445"/>
    <w:rsid w:val="00FE482B"/>
    <w:rsid w:val="00FF4C3E"/>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248DB92-2887-48CD-BEF2-3AEA322D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DCD"/>
  </w:style>
  <w:style w:type="paragraph" w:styleId="Heading1">
    <w:name w:val="heading 1"/>
    <w:basedOn w:val="Normal"/>
    <w:link w:val="Heading1Char"/>
    <w:uiPriority w:val="9"/>
    <w:qFormat/>
    <w:rsid w:val="002F381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11"/>
    <w:rPr>
      <w:rFonts w:eastAsia="Times New Roman"/>
      <w:b/>
      <w:bCs/>
      <w:kern w:val="36"/>
      <w:sz w:val="48"/>
      <w:szCs w:val="48"/>
    </w:rPr>
  </w:style>
  <w:style w:type="paragraph" w:styleId="NormalWeb">
    <w:name w:val="Normal (Web)"/>
    <w:basedOn w:val="Normal"/>
    <w:uiPriority w:val="99"/>
    <w:unhideWhenUsed/>
    <w:rsid w:val="002F3811"/>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2F3811"/>
    <w:rPr>
      <w:color w:val="0000FF"/>
      <w:u w:val="single"/>
    </w:rPr>
  </w:style>
  <w:style w:type="character" w:customStyle="1" w:styleId="apple-tab-span">
    <w:name w:val="apple-tab-span"/>
    <w:basedOn w:val="DefaultParagraphFont"/>
    <w:rsid w:val="002F3811"/>
  </w:style>
  <w:style w:type="paragraph" w:styleId="Header">
    <w:name w:val="header"/>
    <w:basedOn w:val="Normal"/>
    <w:link w:val="HeaderChar"/>
    <w:uiPriority w:val="99"/>
    <w:semiHidden/>
    <w:unhideWhenUsed/>
    <w:rsid w:val="00C829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9C5"/>
  </w:style>
  <w:style w:type="paragraph" w:styleId="Footer">
    <w:name w:val="footer"/>
    <w:basedOn w:val="Normal"/>
    <w:link w:val="FooterChar"/>
    <w:uiPriority w:val="99"/>
    <w:unhideWhenUsed/>
    <w:rsid w:val="00C8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C5"/>
  </w:style>
  <w:style w:type="paragraph" w:styleId="BalloonText">
    <w:name w:val="Balloon Text"/>
    <w:basedOn w:val="Normal"/>
    <w:link w:val="BalloonTextChar"/>
    <w:uiPriority w:val="99"/>
    <w:semiHidden/>
    <w:unhideWhenUsed/>
    <w:rsid w:val="00C8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C5"/>
    <w:rPr>
      <w:rFonts w:ascii="Tahoma" w:hAnsi="Tahoma" w:cs="Tahoma"/>
      <w:sz w:val="16"/>
      <w:szCs w:val="16"/>
    </w:rPr>
  </w:style>
  <w:style w:type="character" w:customStyle="1" w:styleId="apple-converted-space">
    <w:name w:val="apple-converted-space"/>
    <w:basedOn w:val="DefaultParagraphFont"/>
    <w:rsid w:val="00F1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01909">
      <w:bodyDiv w:val="1"/>
      <w:marLeft w:val="0"/>
      <w:marRight w:val="0"/>
      <w:marTop w:val="0"/>
      <w:marBottom w:val="0"/>
      <w:divBdr>
        <w:top w:val="none" w:sz="0" w:space="0" w:color="auto"/>
        <w:left w:val="none" w:sz="0" w:space="0" w:color="auto"/>
        <w:bottom w:val="none" w:sz="0" w:space="0" w:color="auto"/>
        <w:right w:val="none" w:sz="0" w:space="0" w:color="auto"/>
      </w:divBdr>
      <w:divsChild>
        <w:div w:id="79660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wa.gov/pub/billinfo/2003-04/Pdf/Bills/House%20Bills/1079.pdf" TargetMode="External"/><Relationship Id="rId18" Type="http://schemas.openxmlformats.org/officeDocument/2006/relationships/hyperlink" Target="http://www.leg.wa.gov/house/representatives/pages/Ross.aspx" TargetMode="External"/><Relationship Id="rId26" Type="http://schemas.openxmlformats.org/officeDocument/2006/relationships/hyperlink" Target="http://www.leg.wa.gov/house/representatives/pages/Pollet.aspx" TargetMode="External"/><Relationship Id="rId39" Type="http://schemas.openxmlformats.org/officeDocument/2006/relationships/hyperlink" Target="http://www.leg.wa.gov/house/representatives/pages/Farrell.aspx" TargetMode="External"/><Relationship Id="rId3" Type="http://schemas.openxmlformats.org/officeDocument/2006/relationships/webSettings" Target="webSettings.xml"/><Relationship Id="rId21" Type="http://schemas.openxmlformats.org/officeDocument/2006/relationships/hyperlink" Target="http://www.leg.wa.gov/house/representatives/pages/Santos.aspx" TargetMode="External"/><Relationship Id="rId34" Type="http://schemas.openxmlformats.org/officeDocument/2006/relationships/hyperlink" Target="http://www.leg.wa.gov/house/representatives/pages/Sells.aspx" TargetMode="External"/><Relationship Id="rId42" Type="http://schemas.openxmlformats.org/officeDocument/2006/relationships/hyperlink" Target="http://www.leg.wa.gov/house/representatives/pages/Bergquist.aspx" TargetMode="External"/><Relationship Id="rId47" Type="http://schemas.openxmlformats.org/officeDocument/2006/relationships/hyperlink" Target="http://apps.leg.wa.gov/billinfo/summary.aspx?bill=1817" TargetMode="External"/><Relationship Id="rId50" Type="http://schemas.openxmlformats.org/officeDocument/2006/relationships/theme" Target="theme/theme1.xml"/><Relationship Id="rId7" Type="http://schemas.openxmlformats.org/officeDocument/2006/relationships/hyperlink" Target="http://www.weareoneamerica.org/sites/default/files/Immigrant_Contributions_to_Our_State_Economy.pdf" TargetMode="External"/><Relationship Id="rId12" Type="http://schemas.openxmlformats.org/officeDocument/2006/relationships/hyperlink" Target="http://coalition.wsu.edu/" TargetMode="External"/><Relationship Id="rId17" Type="http://schemas.openxmlformats.org/officeDocument/2006/relationships/hyperlink" Target="http://www.leg.wa.gov/house/representatives/pages/Pettigrew.aspx" TargetMode="External"/><Relationship Id="rId25" Type="http://schemas.openxmlformats.org/officeDocument/2006/relationships/hyperlink" Target="http://www.leg.wa.gov/house/representatives/pages/Springer.aspx" TargetMode="External"/><Relationship Id="rId33" Type="http://schemas.openxmlformats.org/officeDocument/2006/relationships/hyperlink" Target="http://www.leg.wa.gov/house/representatives/pages/Wylie.aspx" TargetMode="External"/><Relationship Id="rId38" Type="http://schemas.openxmlformats.org/officeDocument/2006/relationships/hyperlink" Target="http://www.leg.wa.gov/house/representatives/pages/Riccelli.aspx" TargetMode="External"/><Relationship Id="rId46" Type="http://schemas.openxmlformats.org/officeDocument/2006/relationships/hyperlink" Target="http://www.immigrationpolicy.org/just-facts/who-and-where-dreamers-are" TargetMode="External"/><Relationship Id="rId2" Type="http://schemas.openxmlformats.org/officeDocument/2006/relationships/settings" Target="settings.xml"/><Relationship Id="rId16" Type="http://schemas.openxmlformats.org/officeDocument/2006/relationships/hyperlink" Target="http://www.leg.wa.gov/house/representatives/pages/Chandler.aspx" TargetMode="External"/><Relationship Id="rId20" Type="http://schemas.openxmlformats.org/officeDocument/2006/relationships/hyperlink" Target="http://www.leg.wa.gov/house/representatives/pages/Moscoso.aspx" TargetMode="External"/><Relationship Id="rId29" Type="http://schemas.openxmlformats.org/officeDocument/2006/relationships/hyperlink" Target="http://www.leg.wa.gov/house/representatives/pages/Reykdal.aspx" TargetMode="External"/><Relationship Id="rId41" Type="http://schemas.openxmlformats.org/officeDocument/2006/relationships/hyperlink" Target="http://www.leg.wa.gov/house/representatives/pages/Dunshee.aspx" TargetMode="External"/><Relationship Id="rId1" Type="http://schemas.openxmlformats.org/officeDocument/2006/relationships/styles" Target="styles.xml"/><Relationship Id="rId6" Type="http://schemas.openxmlformats.org/officeDocument/2006/relationships/hyperlink" Target="http://www.immigrationpolicy.org/just-facts/unauthorized-immigrants-pay-taxes-too" TargetMode="External"/><Relationship Id="rId11" Type="http://schemas.openxmlformats.org/officeDocument/2006/relationships/hyperlink" Target="http://www.wdac.info/" TargetMode="External"/><Relationship Id="rId24" Type="http://schemas.openxmlformats.org/officeDocument/2006/relationships/hyperlink" Target="http://www.leg.wa.gov/house/representatives/pages/Hunt.aspx" TargetMode="External"/><Relationship Id="rId32" Type="http://schemas.openxmlformats.org/officeDocument/2006/relationships/hyperlink" Target="http://www.leg.wa.gov/house/representatives/pages/Sawyer.aspx" TargetMode="External"/><Relationship Id="rId37" Type="http://schemas.openxmlformats.org/officeDocument/2006/relationships/hyperlink" Target="http://www.leg.wa.gov/house/representatives/pages/Ryu.aspx" TargetMode="External"/><Relationship Id="rId40" Type="http://schemas.openxmlformats.org/officeDocument/2006/relationships/hyperlink" Target="http://www.leg.wa.gov/house/representatives/pages/Cody.aspx" TargetMode="External"/><Relationship Id="rId45" Type="http://schemas.openxmlformats.org/officeDocument/2006/relationships/hyperlink" Target="http://www.leg.wa.gov/house/representatives/pages/Fey.aspx" TargetMode="External"/><Relationship Id="rId5" Type="http://schemas.openxmlformats.org/officeDocument/2006/relationships/endnotes" Target="endnotes.xml"/><Relationship Id="rId15" Type="http://schemas.openxmlformats.org/officeDocument/2006/relationships/hyperlink" Target="http://www.leg.wa.gov/house/representatives/pages/Hudgins.aspx" TargetMode="External"/><Relationship Id="rId23" Type="http://schemas.openxmlformats.org/officeDocument/2006/relationships/hyperlink" Target="http://www.leg.wa.gov/house/representatives/pages/McCoy.aspx" TargetMode="External"/><Relationship Id="rId28" Type="http://schemas.openxmlformats.org/officeDocument/2006/relationships/hyperlink" Target="http://www.leg.wa.gov/house/representatives/pages/Habib.aspx" TargetMode="External"/><Relationship Id="rId36" Type="http://schemas.openxmlformats.org/officeDocument/2006/relationships/hyperlink" Target="http://www.leg.wa.gov/house/representatives/pages/Pedersen.aspx" TargetMode="External"/><Relationship Id="rId49" Type="http://schemas.openxmlformats.org/officeDocument/2006/relationships/fontTable" Target="fontTable.xml"/><Relationship Id="rId10" Type="http://schemas.openxmlformats.org/officeDocument/2006/relationships/hyperlink" Target="http://weareoneamerica.org/" TargetMode="External"/><Relationship Id="rId19" Type="http://schemas.openxmlformats.org/officeDocument/2006/relationships/hyperlink" Target="http://www.leg.wa.gov/house/representatives/pages/Appleton.aspx" TargetMode="External"/><Relationship Id="rId31" Type="http://schemas.openxmlformats.org/officeDocument/2006/relationships/hyperlink" Target="http://www.leg.wa.gov/house/representatives/pages/Liias.aspx" TargetMode="External"/><Relationship Id="rId44" Type="http://schemas.openxmlformats.org/officeDocument/2006/relationships/hyperlink" Target="http://www.leg.wa.gov/house/representatives/pages/Maxwell.aspx" TargetMode="External"/><Relationship Id="rId4" Type="http://schemas.openxmlformats.org/officeDocument/2006/relationships/footnotes" Target="footnotes.xml"/><Relationship Id="rId9" Type="http://schemas.openxmlformats.org/officeDocument/2006/relationships/hyperlink" Target="http://www.leapwa.org/ep/dream.asp" TargetMode="External"/><Relationship Id="rId14" Type="http://schemas.openxmlformats.org/officeDocument/2006/relationships/hyperlink" Target="http://apps.leg.wa.gov/billinfo/summary.aspx?bill=5655" TargetMode="External"/><Relationship Id="rId22" Type="http://schemas.openxmlformats.org/officeDocument/2006/relationships/hyperlink" Target="http://www.leg.wa.gov/house/representatives/pages/Goodman.aspx" TargetMode="External"/><Relationship Id="rId27" Type="http://schemas.openxmlformats.org/officeDocument/2006/relationships/hyperlink" Target="http://www.leg.wa.gov/house/representatives/pages/Freeman.aspx" TargetMode="External"/><Relationship Id="rId30" Type="http://schemas.openxmlformats.org/officeDocument/2006/relationships/hyperlink" Target="http://www.leg.wa.gov/house/representatives/pages/Tarleton.aspx" TargetMode="External"/><Relationship Id="rId35" Type="http://schemas.openxmlformats.org/officeDocument/2006/relationships/hyperlink" Target="http://www.leg.wa.gov/house/representatives/pages/Fitzgibbon.aspx" TargetMode="External"/><Relationship Id="rId43" Type="http://schemas.openxmlformats.org/officeDocument/2006/relationships/hyperlink" Target="http://www.leg.wa.gov/house/representatives/pages/Roberts.aspx" TargetMode="External"/><Relationship Id="rId48" Type="http://schemas.openxmlformats.org/officeDocument/2006/relationships/hyperlink" Target="https://www.weareoneamerica.org/sites/weareoneamerica.org/files/2013_ONEPAGER-WAdreamact.pdf" TargetMode="External"/><Relationship Id="rId8" Type="http://schemas.openxmlformats.org/officeDocument/2006/relationships/hyperlink" Target="http://apps.leg.wa.gov/billinfo/summary.aspx?bill=1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3214</Words>
  <Characters>18326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Kaylee Galloway</cp:lastModifiedBy>
  <cp:revision>2</cp:revision>
  <dcterms:created xsi:type="dcterms:W3CDTF">2013-11-18T23:57:00Z</dcterms:created>
  <dcterms:modified xsi:type="dcterms:W3CDTF">2013-11-18T23:57:00Z</dcterms:modified>
</cp:coreProperties>
</file>