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4EC" w:rsidRPr="005E76B8" w:rsidRDefault="00595DDA" w:rsidP="005E74EC">
      <w:pPr>
        <w:tabs>
          <w:tab w:val="left" w:pos="1005"/>
          <w:tab w:val="center" w:pos="4680"/>
          <w:tab w:val="right" w:pos="9360"/>
        </w:tabs>
        <w:spacing w:after="0" w:line="240" w:lineRule="auto"/>
        <w:ind w:left="2160"/>
        <w:rPr>
          <w:rFonts w:ascii="Calisto MT" w:hAnsi="Calisto MT"/>
          <w:b/>
          <w:sz w:val="28"/>
          <w:szCs w:val="28"/>
        </w:rPr>
      </w:pPr>
      <w:r w:rsidRPr="005E76B8">
        <w:rPr>
          <w:rFonts w:ascii="Calisto MT" w:hAnsi="Calisto MT"/>
          <w:noProof/>
          <w:sz w:val="28"/>
          <w:szCs w:val="28"/>
        </w:rPr>
        <w:drawing>
          <wp:anchor distT="0" distB="0" distL="114300" distR="114300" simplePos="0" relativeHeight="251659264" behindDoc="0" locked="0" layoutInCell="1" allowOverlap="1" wp14:anchorId="5E6FDD5E" wp14:editId="048C37CB">
            <wp:simplePos x="0" y="0"/>
            <wp:positionH relativeFrom="column">
              <wp:posOffset>40758</wp:posOffset>
            </wp:positionH>
            <wp:positionV relativeFrom="paragraph">
              <wp:posOffset>-132080</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4EC" w:rsidRPr="005E76B8">
        <w:rPr>
          <w:rFonts w:ascii="Calisto MT" w:hAnsi="Calisto MT"/>
          <w:b/>
          <w:sz w:val="28"/>
          <w:szCs w:val="28"/>
        </w:rPr>
        <w:t>Associated Students of Western Washington University</w:t>
      </w:r>
    </w:p>
    <w:p w:rsidR="005E74EC" w:rsidRPr="00FD3412" w:rsidRDefault="005E74EC" w:rsidP="005E74EC">
      <w:pPr>
        <w:tabs>
          <w:tab w:val="left" w:pos="1005"/>
          <w:tab w:val="center" w:pos="5232"/>
        </w:tabs>
        <w:spacing w:after="0" w:line="240" w:lineRule="auto"/>
        <w:ind w:left="2160"/>
        <w:rPr>
          <w:rFonts w:cstheme="minorHAnsi"/>
          <w:color w:val="000000"/>
          <w:sz w:val="28"/>
          <w:szCs w:val="28"/>
        </w:rPr>
      </w:pPr>
      <w:r w:rsidRPr="00FD3412">
        <w:rPr>
          <w:rFonts w:cstheme="minorHAnsi"/>
          <w:color w:val="000000"/>
          <w:sz w:val="28"/>
          <w:szCs w:val="28"/>
        </w:rPr>
        <w:t>Board of Directors</w:t>
      </w:r>
      <w:r w:rsidRPr="00FD3412">
        <w:rPr>
          <w:rFonts w:cstheme="minorHAnsi"/>
          <w:color w:val="000000"/>
          <w:sz w:val="28"/>
          <w:szCs w:val="28"/>
        </w:rPr>
        <w:br/>
        <w:t xml:space="preserve">Assessment </w:t>
      </w:r>
      <w:r w:rsidR="00E940B7" w:rsidRPr="00FD3412">
        <w:rPr>
          <w:rFonts w:cstheme="minorHAnsi"/>
          <w:color w:val="000000"/>
          <w:sz w:val="28"/>
          <w:szCs w:val="28"/>
        </w:rPr>
        <w:t>Coordinator</w:t>
      </w:r>
    </w:p>
    <w:p w:rsidR="00595DDA" w:rsidRDefault="00595DDA" w:rsidP="005E74EC">
      <w:pPr>
        <w:tabs>
          <w:tab w:val="left" w:pos="1005"/>
          <w:tab w:val="center" w:pos="5232"/>
        </w:tabs>
        <w:spacing w:after="0" w:line="240" w:lineRule="auto"/>
        <w:ind w:left="2160"/>
        <w:rPr>
          <w:rFonts w:ascii="Calisto MT" w:hAnsi="Calisto MT"/>
          <w:color w:val="000000"/>
          <w:sz w:val="23"/>
          <w:szCs w:val="23"/>
        </w:rPr>
      </w:pPr>
    </w:p>
    <w:p w:rsidR="005E76B8" w:rsidRPr="00595DDA" w:rsidRDefault="005E76B8" w:rsidP="005E74EC">
      <w:pPr>
        <w:tabs>
          <w:tab w:val="left" w:pos="1005"/>
          <w:tab w:val="center" w:pos="5232"/>
        </w:tabs>
        <w:spacing w:after="0" w:line="240" w:lineRule="auto"/>
        <w:ind w:left="2160"/>
        <w:rPr>
          <w:rFonts w:ascii="Calisto MT" w:hAnsi="Calisto MT"/>
          <w:color w:val="000000"/>
          <w:sz w:val="23"/>
          <w:szCs w:val="23"/>
        </w:rPr>
      </w:pPr>
    </w:p>
    <w:p w:rsidR="005E74EC" w:rsidRPr="00595DDA" w:rsidRDefault="005E74EC" w:rsidP="007B3000">
      <w:pPr>
        <w:tabs>
          <w:tab w:val="left" w:pos="1005"/>
          <w:tab w:val="center" w:pos="4680"/>
          <w:tab w:val="right" w:pos="9360"/>
        </w:tabs>
        <w:spacing w:after="0" w:line="240" w:lineRule="auto"/>
        <w:jc w:val="both"/>
        <w:rPr>
          <w:rFonts w:ascii="Calisto MT" w:hAnsi="Calisto MT"/>
          <w:b/>
          <w:sz w:val="23"/>
          <w:szCs w:val="23"/>
        </w:rPr>
      </w:pPr>
      <w:r w:rsidRPr="00595DDA">
        <w:rPr>
          <w:rFonts w:ascii="Calisto MT" w:hAnsi="Calisto MT"/>
          <w:b/>
          <w:sz w:val="23"/>
          <w:szCs w:val="23"/>
        </w:rPr>
        <w:tab/>
        <w:t xml:space="preserve"> </w:t>
      </w:r>
    </w:p>
    <w:p w:rsidR="005E74EC" w:rsidRPr="00FD3412" w:rsidRDefault="005E74EC" w:rsidP="005E74EC">
      <w:pPr>
        <w:spacing w:after="0" w:line="240" w:lineRule="auto"/>
        <w:rPr>
          <w:rFonts w:cstheme="minorHAnsi"/>
          <w:b/>
          <w:sz w:val="23"/>
          <w:szCs w:val="23"/>
        </w:rPr>
      </w:pPr>
      <w:r w:rsidRPr="00FD3412">
        <w:rPr>
          <w:rFonts w:cstheme="minorHAnsi"/>
          <w:b/>
          <w:sz w:val="23"/>
          <w:szCs w:val="23"/>
        </w:rPr>
        <w:t>About the Position</w:t>
      </w:r>
    </w:p>
    <w:p w:rsidR="005E74EC" w:rsidRPr="00FD3412" w:rsidRDefault="005E74EC" w:rsidP="005E74EC">
      <w:pPr>
        <w:spacing w:after="0" w:line="240" w:lineRule="auto"/>
        <w:ind w:left="720"/>
        <w:rPr>
          <w:rFonts w:cstheme="minorHAnsi"/>
          <w:sz w:val="23"/>
          <w:szCs w:val="23"/>
        </w:rPr>
      </w:pPr>
      <w:r w:rsidRPr="00FD3412">
        <w:rPr>
          <w:rFonts w:cstheme="minorHAnsi"/>
          <w:color w:val="000000"/>
          <w:sz w:val="23"/>
          <w:szCs w:val="23"/>
        </w:rPr>
        <w:t xml:space="preserve">The Assessment </w:t>
      </w:r>
      <w:r w:rsidR="00D12452" w:rsidRPr="00FD3412">
        <w:rPr>
          <w:rFonts w:cstheme="minorHAnsi"/>
          <w:color w:val="000000"/>
          <w:sz w:val="23"/>
          <w:szCs w:val="23"/>
        </w:rPr>
        <w:t xml:space="preserve">Coordinator </w:t>
      </w:r>
      <w:r w:rsidRPr="00FD3412">
        <w:rPr>
          <w:rFonts w:cstheme="minorHAnsi"/>
          <w:color w:val="000000"/>
          <w:sz w:val="23"/>
          <w:szCs w:val="23"/>
        </w:rPr>
        <w:t xml:space="preserve">is responsible for ensuring the successful implementation, management, and </w:t>
      </w:r>
      <w:r w:rsidR="00E940B7" w:rsidRPr="00FD3412">
        <w:rPr>
          <w:rFonts w:cstheme="minorHAnsi"/>
          <w:color w:val="000000"/>
          <w:sz w:val="23"/>
          <w:szCs w:val="23"/>
        </w:rPr>
        <w:t>improvement</w:t>
      </w:r>
      <w:r w:rsidR="003D6B57" w:rsidRPr="00FD3412">
        <w:rPr>
          <w:rFonts w:cstheme="minorHAnsi"/>
          <w:color w:val="000000"/>
          <w:sz w:val="23"/>
          <w:szCs w:val="23"/>
        </w:rPr>
        <w:t xml:space="preserve"> </w:t>
      </w:r>
      <w:r w:rsidRPr="00FD3412">
        <w:rPr>
          <w:rFonts w:cstheme="minorHAnsi"/>
          <w:color w:val="000000"/>
          <w:sz w:val="23"/>
          <w:szCs w:val="23"/>
        </w:rPr>
        <w:t>of the</w:t>
      </w:r>
      <w:r w:rsidR="003D6B57" w:rsidRPr="00FD3412">
        <w:rPr>
          <w:rFonts w:cstheme="minorHAnsi"/>
          <w:color w:val="000000"/>
          <w:sz w:val="23"/>
          <w:szCs w:val="23"/>
        </w:rPr>
        <w:t xml:space="preserve"> AS Assessment Process</w:t>
      </w:r>
      <w:r w:rsidRPr="00FD3412">
        <w:rPr>
          <w:rFonts w:cstheme="minorHAnsi"/>
          <w:color w:val="000000"/>
          <w:sz w:val="23"/>
          <w:szCs w:val="23"/>
        </w:rPr>
        <w:t xml:space="preserve">. </w:t>
      </w:r>
      <w:r w:rsidRPr="00FD3412">
        <w:rPr>
          <w:rFonts w:cstheme="minorHAnsi"/>
          <w:sz w:val="23"/>
          <w:szCs w:val="23"/>
        </w:rPr>
        <w:t xml:space="preserve">The Assessment </w:t>
      </w:r>
      <w:r w:rsidR="00E940B7" w:rsidRPr="00FD3412">
        <w:rPr>
          <w:rFonts w:cstheme="minorHAnsi"/>
          <w:sz w:val="23"/>
          <w:szCs w:val="23"/>
        </w:rPr>
        <w:t>Coordinator</w:t>
      </w:r>
      <w:r w:rsidR="003D6B57" w:rsidRPr="00FD3412">
        <w:rPr>
          <w:rFonts w:cstheme="minorHAnsi"/>
          <w:sz w:val="23"/>
          <w:szCs w:val="23"/>
        </w:rPr>
        <w:t xml:space="preserve"> </w:t>
      </w:r>
      <w:r w:rsidRPr="00FD3412">
        <w:rPr>
          <w:rFonts w:cstheme="minorHAnsi"/>
          <w:sz w:val="23"/>
          <w:szCs w:val="23"/>
        </w:rPr>
        <w:t>works closely with the AS Vice President for Business &amp; Operations to develop and present reports, to the AS Board of Directors, regarding office and program improvement.</w:t>
      </w:r>
    </w:p>
    <w:p w:rsidR="005E74EC" w:rsidRPr="00FD3412" w:rsidRDefault="005E74EC" w:rsidP="005E74EC">
      <w:pPr>
        <w:spacing w:after="0" w:line="240" w:lineRule="auto"/>
        <w:rPr>
          <w:rFonts w:cstheme="minorHAnsi"/>
          <w:sz w:val="23"/>
          <w:szCs w:val="23"/>
        </w:rPr>
      </w:pPr>
    </w:p>
    <w:p w:rsidR="005E74EC" w:rsidRPr="00FD3412" w:rsidRDefault="005E74EC" w:rsidP="005E74EC">
      <w:pPr>
        <w:spacing w:after="0" w:line="240" w:lineRule="auto"/>
        <w:rPr>
          <w:rFonts w:cstheme="minorHAnsi"/>
          <w:b/>
          <w:sz w:val="23"/>
          <w:szCs w:val="23"/>
        </w:rPr>
      </w:pPr>
      <w:r w:rsidRPr="00FD3412">
        <w:rPr>
          <w:rFonts w:cstheme="minorHAnsi"/>
          <w:b/>
          <w:sz w:val="23"/>
          <w:szCs w:val="23"/>
        </w:rPr>
        <w:t>Position Classification</w:t>
      </w:r>
    </w:p>
    <w:p w:rsidR="005E74EC" w:rsidRPr="00FD3412" w:rsidRDefault="00D17170" w:rsidP="00587B34">
      <w:pPr>
        <w:spacing w:after="0" w:line="240" w:lineRule="auto"/>
        <w:ind w:left="720"/>
        <w:rPr>
          <w:rFonts w:cstheme="minorHAnsi"/>
          <w:b/>
          <w:sz w:val="23"/>
          <w:szCs w:val="23"/>
        </w:rPr>
      </w:pPr>
      <w:sdt>
        <w:sdtPr>
          <w:rPr>
            <w:rFonts w:cstheme="minorHAnsi"/>
            <w:color w:val="000000"/>
            <w:sz w:val="23"/>
            <w:szCs w:val="23"/>
          </w:rPr>
          <w:alias w:val="Classification"/>
          <w:tag w:val="Classification"/>
          <w:id w:val="1780840520"/>
          <w:placeholder>
            <w:docPart w:val="2145F7ECBDE94783A93844186D1A7F72"/>
          </w:placeholder>
          <w:text/>
        </w:sdtPr>
        <w:sdtEndPr/>
        <w:sdtContent>
          <w:r w:rsidR="00E940B7" w:rsidRPr="00FD3412">
            <w:rPr>
              <w:rFonts w:cstheme="minorHAnsi"/>
              <w:color w:val="000000"/>
              <w:sz w:val="23"/>
              <w:szCs w:val="23"/>
            </w:rPr>
            <w:t xml:space="preserve">Coordinators provide programming for the Associated Students as a whole and facilitate events, offices and groups throughout the Western and Bellingham community. Coordinators report to department directors or supervisors. Specific duties include but are not limited to: Event programming, departmental </w:t>
          </w:r>
          <w:r w:rsidR="004E2EDD" w:rsidRPr="00FD3412">
            <w:rPr>
              <w:rFonts w:cstheme="minorHAnsi"/>
              <w:color w:val="000000"/>
              <w:sz w:val="23"/>
              <w:szCs w:val="23"/>
            </w:rPr>
            <w:t>Student Budget Coordinator</w:t>
          </w:r>
          <w:r w:rsidR="00E940B7" w:rsidRPr="00FD3412">
            <w:rPr>
              <w:rFonts w:cstheme="minorHAnsi"/>
              <w:color w:val="000000"/>
              <w:sz w:val="23"/>
              <w:szCs w:val="23"/>
            </w:rPr>
            <w:t>, coordinating specific office functions, performing administrative work, supervising assistant coordinators, promote office and events, and maintain and update programming resources for the department.</w:t>
          </w:r>
        </w:sdtContent>
      </w:sdt>
    </w:p>
    <w:p w:rsidR="00E940B7" w:rsidRPr="00FD3412" w:rsidRDefault="00E940B7" w:rsidP="005E74EC">
      <w:pPr>
        <w:spacing w:after="0" w:line="240" w:lineRule="auto"/>
        <w:rPr>
          <w:rFonts w:cstheme="minorHAnsi"/>
          <w:b/>
          <w:sz w:val="23"/>
          <w:szCs w:val="23"/>
        </w:rPr>
      </w:pPr>
    </w:p>
    <w:p w:rsidR="005E74EC" w:rsidRPr="00FD3412" w:rsidRDefault="005E74EC" w:rsidP="005E74EC">
      <w:pPr>
        <w:spacing w:after="0" w:line="240" w:lineRule="auto"/>
        <w:rPr>
          <w:rFonts w:cstheme="minorHAnsi"/>
          <w:b/>
          <w:sz w:val="23"/>
          <w:szCs w:val="23"/>
        </w:rPr>
      </w:pPr>
      <w:r w:rsidRPr="00FD3412">
        <w:rPr>
          <w:rFonts w:cstheme="minorHAnsi"/>
          <w:b/>
          <w:sz w:val="23"/>
          <w:szCs w:val="23"/>
        </w:rPr>
        <w:t>About the Department</w:t>
      </w:r>
    </w:p>
    <w:p w:rsidR="005E74EC" w:rsidRPr="00FD3412" w:rsidRDefault="005E74EC" w:rsidP="005E74EC">
      <w:pPr>
        <w:spacing w:after="0" w:line="240" w:lineRule="auto"/>
        <w:ind w:left="720"/>
        <w:rPr>
          <w:rFonts w:cstheme="minorHAnsi"/>
          <w:color w:val="000000"/>
          <w:sz w:val="23"/>
          <w:szCs w:val="23"/>
        </w:rPr>
      </w:pPr>
      <w:r w:rsidRPr="00FD3412">
        <w:rPr>
          <w:rFonts w:cstheme="minorHAnsi"/>
          <w:color w:val="000000"/>
          <w:sz w:val="23"/>
          <w:szCs w:val="23"/>
        </w:rPr>
        <w:t>The Associated Students Board of Directors office oversees the management of funds, affairs, and property of the Associated Students organization and is the main point of contact for student representation at Western Washington University.</w:t>
      </w:r>
      <w:r w:rsidRPr="00FD3412">
        <w:rPr>
          <w:rFonts w:cstheme="minorHAnsi"/>
          <w:color w:val="000000"/>
          <w:sz w:val="23"/>
          <w:szCs w:val="23"/>
        </w:rPr>
        <w:br/>
      </w:r>
      <w:r w:rsidRPr="00FD3412">
        <w:rPr>
          <w:rFonts w:cstheme="minorHAnsi"/>
          <w:color w:val="000000"/>
          <w:sz w:val="14"/>
          <w:szCs w:val="14"/>
        </w:rPr>
        <w:br/>
      </w:r>
      <w:r w:rsidRPr="00FD3412">
        <w:rPr>
          <w:rFonts w:cstheme="minorHAnsi"/>
          <w:color w:val="000000"/>
          <w:sz w:val="23"/>
          <w:szCs w:val="23"/>
        </w:rPr>
        <w:t xml:space="preserve">The </w:t>
      </w:r>
      <w:r w:rsidR="00193DD9" w:rsidRPr="00FD3412">
        <w:rPr>
          <w:rFonts w:cstheme="minorHAnsi"/>
          <w:color w:val="000000"/>
          <w:sz w:val="23"/>
          <w:szCs w:val="23"/>
        </w:rPr>
        <w:t>AS Assessment Process</w:t>
      </w:r>
      <w:r w:rsidRPr="00FD3412">
        <w:rPr>
          <w:rFonts w:cstheme="minorHAnsi"/>
          <w:color w:val="000000"/>
          <w:sz w:val="23"/>
          <w:szCs w:val="23"/>
        </w:rPr>
        <w:t xml:space="preserve"> is a structured, transparent, and consistent assessment process which </w:t>
      </w:r>
      <w:r w:rsidR="00193DD9" w:rsidRPr="00FD3412">
        <w:rPr>
          <w:rFonts w:cstheme="minorHAnsi"/>
          <w:color w:val="000000"/>
          <w:sz w:val="23"/>
          <w:szCs w:val="23"/>
        </w:rPr>
        <w:t xml:space="preserve">evaluates </w:t>
      </w:r>
      <w:r w:rsidRPr="00FD3412">
        <w:rPr>
          <w:rFonts w:cstheme="minorHAnsi"/>
          <w:color w:val="000000"/>
          <w:sz w:val="23"/>
          <w:szCs w:val="23"/>
        </w:rPr>
        <w:t xml:space="preserve">and </w:t>
      </w:r>
      <w:r w:rsidR="00193DD9" w:rsidRPr="00FD3412">
        <w:rPr>
          <w:rFonts w:cstheme="minorHAnsi"/>
          <w:color w:val="000000"/>
          <w:sz w:val="23"/>
          <w:szCs w:val="23"/>
        </w:rPr>
        <w:t xml:space="preserve">strategizes with </w:t>
      </w:r>
      <w:r w:rsidRPr="00FD3412">
        <w:rPr>
          <w:rFonts w:cstheme="minorHAnsi"/>
          <w:color w:val="000000"/>
          <w:sz w:val="23"/>
          <w:szCs w:val="23"/>
        </w:rPr>
        <w:t>AS Programs on a rotating quadrennial cycle</w:t>
      </w:r>
      <w:r w:rsidR="00E93AE7" w:rsidRPr="00FD3412">
        <w:rPr>
          <w:rFonts w:cstheme="minorHAnsi"/>
          <w:color w:val="000000"/>
          <w:sz w:val="23"/>
          <w:szCs w:val="23"/>
        </w:rPr>
        <w:t xml:space="preserve"> and as requested</w:t>
      </w:r>
      <w:r w:rsidR="00AA14BE" w:rsidRPr="00FD3412">
        <w:rPr>
          <w:rFonts w:cstheme="minorHAnsi"/>
          <w:color w:val="000000"/>
          <w:sz w:val="23"/>
          <w:szCs w:val="23"/>
        </w:rPr>
        <w:t xml:space="preserve"> by an AS Program</w:t>
      </w:r>
      <w:r w:rsidR="00E93AE7" w:rsidRPr="00FD3412">
        <w:rPr>
          <w:rFonts w:cstheme="minorHAnsi"/>
          <w:color w:val="000000"/>
          <w:sz w:val="23"/>
          <w:szCs w:val="23"/>
        </w:rPr>
        <w:t xml:space="preserve"> and approved by the Assessment Coordinator</w:t>
      </w:r>
      <w:r w:rsidRPr="00FD3412">
        <w:rPr>
          <w:rFonts w:cstheme="minorHAnsi"/>
          <w:color w:val="000000"/>
          <w:sz w:val="23"/>
          <w:szCs w:val="23"/>
        </w:rPr>
        <w:t xml:space="preserve">. The </w:t>
      </w:r>
      <w:r w:rsidR="00193DD9" w:rsidRPr="00FD3412">
        <w:rPr>
          <w:rFonts w:cstheme="minorHAnsi"/>
          <w:color w:val="000000"/>
          <w:sz w:val="23"/>
          <w:szCs w:val="23"/>
        </w:rPr>
        <w:t xml:space="preserve">process </w:t>
      </w:r>
      <w:r w:rsidRPr="00FD3412">
        <w:rPr>
          <w:rFonts w:cstheme="minorHAnsi"/>
          <w:color w:val="000000"/>
          <w:sz w:val="23"/>
          <w:szCs w:val="23"/>
        </w:rPr>
        <w:t xml:space="preserve">utilizes office data to present </w:t>
      </w:r>
      <w:r w:rsidR="0021333D" w:rsidRPr="00FD3412">
        <w:rPr>
          <w:rFonts w:cstheme="minorHAnsi"/>
          <w:color w:val="000000"/>
          <w:sz w:val="23"/>
          <w:szCs w:val="23"/>
        </w:rPr>
        <w:t>strategic office recommendations</w:t>
      </w:r>
      <w:r w:rsidRPr="00FD3412">
        <w:rPr>
          <w:rFonts w:cstheme="minorHAnsi"/>
          <w:color w:val="000000"/>
          <w:sz w:val="23"/>
          <w:szCs w:val="23"/>
        </w:rPr>
        <w:t xml:space="preserve"> to the AS Board of Directors, regarding assessment findings </w:t>
      </w:r>
      <w:r w:rsidR="0021333D" w:rsidRPr="00FD3412">
        <w:rPr>
          <w:rFonts w:cstheme="minorHAnsi"/>
          <w:color w:val="000000"/>
          <w:sz w:val="23"/>
          <w:szCs w:val="23"/>
        </w:rPr>
        <w:t>and methods of continuous</w:t>
      </w:r>
      <w:r w:rsidRPr="00FD3412">
        <w:rPr>
          <w:rFonts w:cstheme="minorHAnsi"/>
          <w:color w:val="000000"/>
          <w:sz w:val="23"/>
          <w:szCs w:val="23"/>
        </w:rPr>
        <w:t xml:space="preserve"> improvement. The </w:t>
      </w:r>
      <w:r w:rsidR="00193DD9" w:rsidRPr="00FD3412">
        <w:rPr>
          <w:rFonts w:cstheme="minorHAnsi"/>
          <w:color w:val="000000"/>
          <w:sz w:val="23"/>
          <w:szCs w:val="23"/>
        </w:rPr>
        <w:t xml:space="preserve">process </w:t>
      </w:r>
      <w:r w:rsidR="0021333D" w:rsidRPr="00FD3412">
        <w:rPr>
          <w:rFonts w:cstheme="minorHAnsi"/>
          <w:color w:val="000000"/>
          <w:sz w:val="23"/>
          <w:szCs w:val="23"/>
        </w:rPr>
        <w:t xml:space="preserve">is conducted by the </w:t>
      </w:r>
      <w:r w:rsidR="00E93AE7" w:rsidRPr="00FD3412">
        <w:rPr>
          <w:rFonts w:cstheme="minorHAnsi"/>
          <w:color w:val="000000"/>
          <w:sz w:val="23"/>
          <w:szCs w:val="23"/>
        </w:rPr>
        <w:t>Assessment C</w:t>
      </w:r>
      <w:r w:rsidR="0021333D" w:rsidRPr="00FD3412">
        <w:rPr>
          <w:rFonts w:cstheme="minorHAnsi"/>
          <w:color w:val="000000"/>
          <w:sz w:val="23"/>
          <w:szCs w:val="23"/>
        </w:rPr>
        <w:t>oordinator</w:t>
      </w:r>
      <w:r w:rsidR="00861E76" w:rsidRPr="00FD3412">
        <w:rPr>
          <w:rFonts w:cstheme="minorHAnsi"/>
          <w:color w:val="000000"/>
          <w:sz w:val="23"/>
          <w:szCs w:val="23"/>
        </w:rPr>
        <w:t xml:space="preserve"> </w:t>
      </w:r>
      <w:r w:rsidR="00E93AE7" w:rsidRPr="00FD3412">
        <w:rPr>
          <w:rFonts w:cstheme="minorHAnsi"/>
          <w:color w:val="000000"/>
          <w:sz w:val="23"/>
          <w:szCs w:val="23"/>
        </w:rPr>
        <w:t>and m</w:t>
      </w:r>
      <w:r w:rsidR="00AA14BE" w:rsidRPr="00FD3412">
        <w:rPr>
          <w:rFonts w:cstheme="minorHAnsi"/>
          <w:color w:val="000000"/>
          <w:sz w:val="23"/>
          <w:szCs w:val="23"/>
        </w:rPr>
        <w:t>a</w:t>
      </w:r>
      <w:r w:rsidR="00E93AE7" w:rsidRPr="00FD3412">
        <w:rPr>
          <w:rFonts w:cstheme="minorHAnsi"/>
          <w:color w:val="000000"/>
          <w:sz w:val="23"/>
          <w:szCs w:val="23"/>
        </w:rPr>
        <w:t>y include the involvement of the AS Structure and Program Advisory Committee (SPAC) or other process approved by the AS Board of Directors.</w:t>
      </w:r>
      <w:r w:rsidR="00101074" w:rsidRPr="00FD3412">
        <w:rPr>
          <w:rFonts w:cstheme="minorHAnsi"/>
          <w:color w:val="000000"/>
          <w:sz w:val="23"/>
          <w:szCs w:val="23"/>
        </w:rPr>
        <w:t xml:space="preserve">  The Assessment Coordinator may also help support broader AS structure review processes.</w:t>
      </w:r>
    </w:p>
    <w:p w:rsidR="005E74EC" w:rsidRPr="00FD3412" w:rsidRDefault="005E74EC" w:rsidP="005E74EC">
      <w:pPr>
        <w:spacing w:after="0" w:line="240" w:lineRule="auto"/>
        <w:rPr>
          <w:rFonts w:cstheme="minorHAnsi"/>
          <w:sz w:val="23"/>
          <w:szCs w:val="23"/>
        </w:rPr>
      </w:pPr>
    </w:p>
    <w:p w:rsidR="005E74EC" w:rsidRPr="00FD3412" w:rsidRDefault="005E74EC" w:rsidP="005E74EC">
      <w:pPr>
        <w:spacing w:after="0" w:line="240" w:lineRule="auto"/>
        <w:rPr>
          <w:rFonts w:cstheme="minorHAnsi"/>
          <w:b/>
          <w:sz w:val="23"/>
          <w:szCs w:val="23"/>
        </w:rPr>
      </w:pPr>
      <w:r w:rsidRPr="00FD3412">
        <w:rPr>
          <w:rFonts w:cstheme="minorHAnsi"/>
          <w:b/>
          <w:sz w:val="23"/>
          <w:szCs w:val="23"/>
        </w:rPr>
        <w:t>Terms of Position</w:t>
      </w:r>
    </w:p>
    <w:p w:rsidR="005E74EC" w:rsidRPr="00FD3412" w:rsidRDefault="005E74EC" w:rsidP="005B04EE">
      <w:pPr>
        <w:spacing w:after="0" w:line="240" w:lineRule="auto"/>
        <w:ind w:left="720"/>
        <w:rPr>
          <w:rFonts w:cstheme="minorHAnsi"/>
          <w:color w:val="000000"/>
          <w:sz w:val="23"/>
          <w:szCs w:val="23"/>
        </w:rPr>
      </w:pPr>
      <w:r w:rsidRPr="00FD3412">
        <w:rPr>
          <w:rFonts w:cstheme="minorHAnsi"/>
          <w:color w:val="000000"/>
          <w:sz w:val="23"/>
          <w:szCs w:val="23"/>
        </w:rPr>
        <w:t xml:space="preserve">This is a </w:t>
      </w:r>
      <w:r w:rsidR="00E93AE7" w:rsidRPr="00FD3412">
        <w:rPr>
          <w:rFonts w:cstheme="minorHAnsi"/>
          <w:color w:val="000000"/>
          <w:sz w:val="23"/>
          <w:szCs w:val="23"/>
        </w:rPr>
        <w:t xml:space="preserve">three </w:t>
      </w:r>
      <w:r w:rsidRPr="00FD3412">
        <w:rPr>
          <w:rFonts w:cstheme="minorHAnsi"/>
          <w:color w:val="000000"/>
          <w:sz w:val="23"/>
          <w:szCs w:val="23"/>
        </w:rPr>
        <w:t xml:space="preserve">quarter position. This position begins the Monday two weeks before the start of classes fall quarter and ends the Friday of finals week the following spring quarter. Additionally, this position requires 40 hours of planning and preparation work to be done over the summer for the planning and scheduling of fall </w:t>
      </w:r>
      <w:r w:rsidR="00632F22" w:rsidRPr="00FD3412">
        <w:rPr>
          <w:rFonts w:cstheme="minorHAnsi"/>
          <w:color w:val="000000"/>
          <w:sz w:val="23"/>
          <w:szCs w:val="23"/>
        </w:rPr>
        <w:t>quarter’s</w:t>
      </w:r>
      <w:r w:rsidR="00587B34" w:rsidRPr="00FD3412">
        <w:rPr>
          <w:rFonts w:cstheme="minorHAnsi"/>
          <w:color w:val="000000"/>
          <w:sz w:val="23"/>
          <w:szCs w:val="23"/>
        </w:rPr>
        <w:t xml:space="preserve"> AS Assessment Process</w:t>
      </w:r>
      <w:r w:rsidRPr="00FD3412">
        <w:rPr>
          <w:rFonts w:cstheme="minorHAnsi"/>
          <w:color w:val="000000"/>
          <w:sz w:val="23"/>
          <w:szCs w:val="23"/>
        </w:rPr>
        <w:t xml:space="preserve">. This position works </w:t>
      </w:r>
      <w:r w:rsidR="00D35639" w:rsidRPr="00FD3412">
        <w:rPr>
          <w:rFonts w:cstheme="minorHAnsi"/>
          <w:color w:val="000000"/>
          <w:sz w:val="23"/>
          <w:szCs w:val="23"/>
        </w:rPr>
        <w:t>an average of 15 hours per week during Fall, Winter, and Spring Quarter</w:t>
      </w:r>
      <w:r w:rsidRPr="00FD3412">
        <w:rPr>
          <w:rFonts w:cstheme="minorHAnsi"/>
          <w:color w:val="000000"/>
          <w:sz w:val="23"/>
          <w:szCs w:val="23"/>
        </w:rPr>
        <w:t>. The position holder may work more some weeks and less</w:t>
      </w:r>
      <w:r w:rsidR="005B04EE" w:rsidRPr="00FD3412">
        <w:rPr>
          <w:rFonts w:cstheme="minorHAnsi"/>
          <w:color w:val="000000"/>
          <w:sz w:val="23"/>
          <w:szCs w:val="23"/>
        </w:rPr>
        <w:t xml:space="preserve"> other weeks depending on the </w:t>
      </w:r>
      <w:r w:rsidRPr="00FD3412">
        <w:rPr>
          <w:rFonts w:cstheme="minorHAnsi"/>
          <w:color w:val="000000"/>
          <w:sz w:val="23"/>
          <w:szCs w:val="23"/>
        </w:rPr>
        <w:t>needs</w:t>
      </w:r>
      <w:r w:rsidR="005B04EE" w:rsidRPr="00FD3412">
        <w:rPr>
          <w:rFonts w:cstheme="minorHAnsi"/>
          <w:color w:val="000000"/>
          <w:sz w:val="23"/>
          <w:szCs w:val="23"/>
        </w:rPr>
        <w:t xml:space="preserve"> of the AS Assessment Process</w:t>
      </w:r>
      <w:r w:rsidRPr="00FD3412">
        <w:rPr>
          <w:rFonts w:cstheme="minorHAnsi"/>
          <w:color w:val="000000"/>
          <w:sz w:val="23"/>
          <w:szCs w:val="23"/>
        </w:rPr>
        <w:t>. The position holder is neither required nor expected t</w:t>
      </w:r>
      <w:r w:rsidR="005B04EE" w:rsidRPr="00FD3412">
        <w:rPr>
          <w:rFonts w:cstheme="minorHAnsi"/>
          <w:color w:val="000000"/>
          <w:sz w:val="23"/>
          <w:szCs w:val="23"/>
        </w:rPr>
        <w:t>o work during intersession, Winter Break or Spring B</w:t>
      </w:r>
      <w:r w:rsidRPr="00FD3412">
        <w:rPr>
          <w:rFonts w:cstheme="minorHAnsi"/>
          <w:color w:val="000000"/>
          <w:sz w:val="23"/>
          <w:szCs w:val="23"/>
        </w:rPr>
        <w:t xml:space="preserve">reak.  </w:t>
      </w:r>
    </w:p>
    <w:p w:rsidR="005E74EC" w:rsidRPr="00FD3412" w:rsidRDefault="005E74EC" w:rsidP="005E74EC">
      <w:pPr>
        <w:spacing w:after="0" w:line="240" w:lineRule="auto"/>
        <w:rPr>
          <w:rFonts w:cstheme="minorHAnsi"/>
          <w:sz w:val="23"/>
          <w:szCs w:val="23"/>
        </w:rPr>
      </w:pPr>
    </w:p>
    <w:p w:rsidR="005E74EC" w:rsidRPr="00FD3412" w:rsidRDefault="005E74EC" w:rsidP="005E74EC">
      <w:pPr>
        <w:tabs>
          <w:tab w:val="left" w:pos="9135"/>
        </w:tabs>
        <w:spacing w:after="0" w:line="240" w:lineRule="auto"/>
        <w:rPr>
          <w:rFonts w:cstheme="minorHAnsi"/>
          <w:b/>
          <w:sz w:val="23"/>
          <w:szCs w:val="23"/>
        </w:rPr>
      </w:pPr>
      <w:r w:rsidRPr="00FD3412">
        <w:rPr>
          <w:rFonts w:cstheme="minorHAnsi"/>
          <w:b/>
          <w:sz w:val="23"/>
          <w:szCs w:val="23"/>
        </w:rPr>
        <w:t>AS Employment Qualifications</w:t>
      </w:r>
      <w:r w:rsidRPr="00FD3412">
        <w:rPr>
          <w:rFonts w:cstheme="minorHAnsi"/>
          <w:b/>
          <w:sz w:val="23"/>
          <w:szCs w:val="23"/>
        </w:rPr>
        <w:tab/>
      </w:r>
    </w:p>
    <w:p w:rsidR="005E74EC" w:rsidRPr="00FD3412" w:rsidRDefault="005E74EC" w:rsidP="005E74EC">
      <w:pPr>
        <w:numPr>
          <w:ilvl w:val="0"/>
          <w:numId w:val="1"/>
        </w:numPr>
        <w:suppressAutoHyphens/>
        <w:spacing w:after="0" w:line="240" w:lineRule="auto"/>
        <w:rPr>
          <w:rFonts w:cstheme="minorHAnsi"/>
          <w:sz w:val="23"/>
          <w:szCs w:val="23"/>
        </w:rPr>
      </w:pPr>
      <w:r w:rsidRPr="00FD3412">
        <w:rPr>
          <w:rFonts w:cstheme="minorHAnsi"/>
          <w:sz w:val="23"/>
          <w:szCs w:val="23"/>
        </w:rPr>
        <w:t xml:space="preserve">Maintain a minimum credit load throughout term of position of </w:t>
      </w:r>
      <w:r w:rsidR="00D77C8D" w:rsidRPr="00FD3412">
        <w:rPr>
          <w:rFonts w:cstheme="minorHAnsi"/>
          <w:sz w:val="23"/>
          <w:szCs w:val="23"/>
        </w:rPr>
        <w:t>6</w:t>
      </w:r>
      <w:r w:rsidRPr="00FD3412">
        <w:rPr>
          <w:rFonts w:cstheme="minorHAnsi"/>
          <w:sz w:val="23"/>
          <w:szCs w:val="23"/>
        </w:rPr>
        <w:t xml:space="preserve"> credits for undergraduates and </w:t>
      </w:r>
      <w:r w:rsidR="00D77C8D" w:rsidRPr="00FD3412">
        <w:rPr>
          <w:rFonts w:cstheme="minorHAnsi"/>
          <w:sz w:val="23"/>
          <w:szCs w:val="23"/>
        </w:rPr>
        <w:t>4</w:t>
      </w:r>
      <w:r w:rsidRPr="00FD3412">
        <w:rPr>
          <w:rFonts w:cstheme="minorHAnsi"/>
          <w:sz w:val="23"/>
          <w:szCs w:val="23"/>
        </w:rPr>
        <w:t xml:space="preserve"> credits for graduates.</w:t>
      </w:r>
    </w:p>
    <w:p w:rsidR="005E74EC" w:rsidRPr="00FD3412" w:rsidRDefault="005E74EC" w:rsidP="005E74EC">
      <w:pPr>
        <w:numPr>
          <w:ilvl w:val="0"/>
          <w:numId w:val="1"/>
        </w:numPr>
        <w:suppressAutoHyphens/>
        <w:spacing w:after="0" w:line="240" w:lineRule="auto"/>
        <w:rPr>
          <w:rFonts w:cstheme="minorHAnsi"/>
          <w:sz w:val="23"/>
          <w:szCs w:val="23"/>
        </w:rPr>
      </w:pPr>
      <w:r w:rsidRPr="00FD3412">
        <w:rPr>
          <w:rFonts w:cstheme="minorHAnsi"/>
          <w:sz w:val="23"/>
          <w:szCs w:val="23"/>
        </w:rPr>
        <w:t xml:space="preserve">Maintain a minimum of a 2.00 cumulative grade point average. </w:t>
      </w:r>
    </w:p>
    <w:p w:rsidR="005E74EC" w:rsidRPr="00FD3412" w:rsidRDefault="005E74EC" w:rsidP="005E74EC">
      <w:pPr>
        <w:numPr>
          <w:ilvl w:val="0"/>
          <w:numId w:val="1"/>
        </w:numPr>
        <w:suppressAutoHyphens/>
        <w:spacing w:after="0" w:line="240" w:lineRule="auto"/>
        <w:rPr>
          <w:rFonts w:cstheme="minorHAnsi"/>
          <w:sz w:val="23"/>
          <w:szCs w:val="23"/>
        </w:rPr>
      </w:pPr>
      <w:r w:rsidRPr="00FD3412">
        <w:rPr>
          <w:rFonts w:cstheme="minorHAnsi"/>
          <w:sz w:val="23"/>
          <w:szCs w:val="23"/>
        </w:rPr>
        <w:t>Ability to complete the entire term of the position.</w:t>
      </w:r>
    </w:p>
    <w:p w:rsidR="00650AEE" w:rsidRPr="00FD3412" w:rsidRDefault="00650AEE" w:rsidP="005E74EC">
      <w:pPr>
        <w:spacing w:after="0" w:line="240" w:lineRule="auto"/>
        <w:rPr>
          <w:rFonts w:cstheme="minorHAnsi"/>
          <w:b/>
          <w:sz w:val="23"/>
          <w:szCs w:val="23"/>
        </w:rPr>
      </w:pPr>
    </w:p>
    <w:p w:rsidR="005E74EC" w:rsidRPr="00FD3412" w:rsidRDefault="005E74EC" w:rsidP="005E74EC">
      <w:pPr>
        <w:spacing w:after="0" w:line="240" w:lineRule="auto"/>
        <w:rPr>
          <w:rFonts w:cstheme="minorHAnsi"/>
          <w:b/>
          <w:sz w:val="23"/>
          <w:szCs w:val="23"/>
        </w:rPr>
      </w:pPr>
      <w:r w:rsidRPr="00FD3412">
        <w:rPr>
          <w:rFonts w:cstheme="minorHAnsi"/>
          <w:b/>
          <w:sz w:val="23"/>
          <w:szCs w:val="23"/>
        </w:rPr>
        <w:lastRenderedPageBreak/>
        <w:br/>
        <w:t>Preferred Qualifications</w:t>
      </w:r>
    </w:p>
    <w:p w:rsidR="00D77C8D" w:rsidRPr="00FD3412" w:rsidRDefault="00D77C8D" w:rsidP="00D77C8D">
      <w:pPr>
        <w:numPr>
          <w:ilvl w:val="0"/>
          <w:numId w:val="1"/>
        </w:numPr>
        <w:suppressAutoHyphens/>
        <w:spacing w:after="0" w:line="240" w:lineRule="auto"/>
        <w:rPr>
          <w:rFonts w:cstheme="minorHAnsi"/>
          <w:color w:val="000000"/>
          <w:sz w:val="23"/>
          <w:szCs w:val="23"/>
        </w:rPr>
      </w:pPr>
      <w:r w:rsidRPr="00FD3412">
        <w:rPr>
          <w:rFonts w:cstheme="minorHAnsi"/>
          <w:color w:val="000000"/>
          <w:sz w:val="23"/>
          <w:szCs w:val="23"/>
        </w:rPr>
        <w:t>Strong interpersonal skills.</w:t>
      </w:r>
    </w:p>
    <w:p w:rsidR="005E74EC" w:rsidRPr="00FD3412" w:rsidRDefault="005E74EC" w:rsidP="005E74EC">
      <w:pPr>
        <w:numPr>
          <w:ilvl w:val="0"/>
          <w:numId w:val="1"/>
        </w:numPr>
        <w:suppressAutoHyphens/>
        <w:spacing w:after="0" w:line="240" w:lineRule="auto"/>
        <w:rPr>
          <w:rFonts w:cstheme="minorHAnsi"/>
          <w:color w:val="000000"/>
          <w:sz w:val="23"/>
          <w:szCs w:val="23"/>
        </w:rPr>
      </w:pPr>
      <w:r w:rsidRPr="00FD3412">
        <w:rPr>
          <w:rFonts w:cstheme="minorHAnsi"/>
          <w:color w:val="000000"/>
          <w:sz w:val="23"/>
          <w:szCs w:val="23"/>
        </w:rPr>
        <w:t>Prior experience with managing volunteers or employees.</w:t>
      </w:r>
    </w:p>
    <w:p w:rsidR="005E74EC" w:rsidRPr="00FD3412" w:rsidRDefault="005E74EC" w:rsidP="005E74EC">
      <w:pPr>
        <w:numPr>
          <w:ilvl w:val="0"/>
          <w:numId w:val="1"/>
        </w:numPr>
        <w:suppressAutoHyphens/>
        <w:spacing w:after="0" w:line="240" w:lineRule="auto"/>
        <w:rPr>
          <w:rFonts w:cstheme="minorHAnsi"/>
          <w:color w:val="000000"/>
          <w:sz w:val="23"/>
          <w:szCs w:val="23"/>
        </w:rPr>
      </w:pPr>
      <w:r w:rsidRPr="00FD3412">
        <w:rPr>
          <w:rFonts w:cstheme="minorHAnsi"/>
          <w:color w:val="000000"/>
          <w:sz w:val="23"/>
          <w:szCs w:val="23"/>
        </w:rPr>
        <w:t>Demonstrated ability to work collaboratively with people of diverse backgrounds and opinions.</w:t>
      </w:r>
    </w:p>
    <w:p w:rsidR="005E74EC" w:rsidRPr="00FD3412" w:rsidRDefault="005E74EC" w:rsidP="005E74EC">
      <w:pPr>
        <w:numPr>
          <w:ilvl w:val="0"/>
          <w:numId w:val="1"/>
        </w:numPr>
        <w:suppressAutoHyphens/>
        <w:spacing w:after="0" w:line="240" w:lineRule="auto"/>
        <w:rPr>
          <w:rFonts w:cstheme="minorHAnsi"/>
          <w:color w:val="000000"/>
          <w:sz w:val="23"/>
          <w:szCs w:val="23"/>
        </w:rPr>
      </w:pPr>
      <w:r w:rsidRPr="00FD3412">
        <w:rPr>
          <w:rFonts w:cstheme="minorHAnsi"/>
          <w:color w:val="000000"/>
          <w:sz w:val="23"/>
          <w:szCs w:val="23"/>
        </w:rPr>
        <w:t>Conflict management knowledge or experience.</w:t>
      </w:r>
    </w:p>
    <w:p w:rsidR="00D77C8D" w:rsidRPr="00FD3412" w:rsidRDefault="00D77C8D" w:rsidP="00D77C8D">
      <w:pPr>
        <w:numPr>
          <w:ilvl w:val="0"/>
          <w:numId w:val="1"/>
        </w:numPr>
        <w:suppressAutoHyphens/>
        <w:spacing w:after="0" w:line="240" w:lineRule="auto"/>
        <w:rPr>
          <w:rFonts w:cstheme="minorHAnsi"/>
          <w:color w:val="000000"/>
          <w:sz w:val="23"/>
          <w:szCs w:val="23"/>
        </w:rPr>
      </w:pPr>
      <w:r w:rsidRPr="00FD3412">
        <w:rPr>
          <w:rFonts w:cstheme="minorHAnsi"/>
          <w:color w:val="000000"/>
          <w:sz w:val="23"/>
          <w:szCs w:val="23"/>
        </w:rPr>
        <w:t>Experience</w:t>
      </w:r>
      <w:r w:rsidR="00E93AE7" w:rsidRPr="00FD3412">
        <w:rPr>
          <w:rFonts w:cstheme="minorHAnsi"/>
          <w:color w:val="000000"/>
          <w:sz w:val="23"/>
          <w:szCs w:val="23"/>
        </w:rPr>
        <w:t xml:space="preserve"> with</w:t>
      </w:r>
      <w:r w:rsidRPr="00FD3412">
        <w:rPr>
          <w:rFonts w:cstheme="minorHAnsi"/>
          <w:color w:val="000000"/>
          <w:sz w:val="23"/>
          <w:szCs w:val="23"/>
        </w:rPr>
        <w:t xml:space="preserve"> and/or knowledge of assessment processes and practices.</w:t>
      </w:r>
    </w:p>
    <w:p w:rsidR="00DF1E8A" w:rsidRPr="00FD3412" w:rsidRDefault="00CB5785" w:rsidP="00D77C8D">
      <w:pPr>
        <w:numPr>
          <w:ilvl w:val="0"/>
          <w:numId w:val="1"/>
        </w:numPr>
        <w:suppressAutoHyphens/>
        <w:spacing w:after="0" w:line="240" w:lineRule="auto"/>
        <w:rPr>
          <w:rFonts w:cstheme="minorHAnsi"/>
          <w:color w:val="000000"/>
          <w:sz w:val="23"/>
          <w:szCs w:val="23"/>
        </w:rPr>
      </w:pPr>
      <w:r w:rsidRPr="00FD3412">
        <w:rPr>
          <w:rFonts w:cstheme="minorHAnsi"/>
          <w:color w:val="000000"/>
          <w:sz w:val="23"/>
          <w:szCs w:val="23"/>
        </w:rPr>
        <w:t xml:space="preserve">Basic knowledge </w:t>
      </w:r>
      <w:r w:rsidR="00DF1E8A" w:rsidRPr="00FD3412">
        <w:rPr>
          <w:rFonts w:cstheme="minorHAnsi"/>
          <w:color w:val="000000"/>
          <w:sz w:val="23"/>
          <w:szCs w:val="23"/>
        </w:rPr>
        <w:t>of the Associated Students</w:t>
      </w:r>
    </w:p>
    <w:p w:rsidR="00D77C8D" w:rsidRPr="00FD3412" w:rsidRDefault="00D77C8D" w:rsidP="00D77C8D">
      <w:pPr>
        <w:numPr>
          <w:ilvl w:val="0"/>
          <w:numId w:val="1"/>
        </w:numPr>
        <w:suppressAutoHyphens/>
        <w:spacing w:after="0" w:line="240" w:lineRule="auto"/>
        <w:rPr>
          <w:rFonts w:cstheme="minorHAnsi"/>
          <w:color w:val="000000"/>
          <w:sz w:val="23"/>
          <w:szCs w:val="23"/>
        </w:rPr>
      </w:pPr>
      <w:r w:rsidRPr="00FD3412">
        <w:rPr>
          <w:rFonts w:cstheme="minorHAnsi"/>
          <w:color w:val="000000"/>
          <w:sz w:val="23"/>
          <w:szCs w:val="23"/>
        </w:rPr>
        <w:t>Budget management knowledge or experience.</w:t>
      </w:r>
    </w:p>
    <w:p w:rsidR="005E74EC" w:rsidRPr="00FD3412" w:rsidRDefault="005E74EC" w:rsidP="005E74EC">
      <w:pPr>
        <w:numPr>
          <w:ilvl w:val="0"/>
          <w:numId w:val="1"/>
        </w:numPr>
        <w:suppressAutoHyphens/>
        <w:spacing w:after="0" w:line="240" w:lineRule="auto"/>
        <w:rPr>
          <w:rFonts w:cstheme="minorHAnsi"/>
          <w:color w:val="000000"/>
          <w:sz w:val="23"/>
          <w:szCs w:val="23"/>
        </w:rPr>
      </w:pPr>
      <w:r w:rsidRPr="00FD3412">
        <w:rPr>
          <w:rFonts w:cstheme="minorHAnsi"/>
          <w:color w:val="000000"/>
          <w:sz w:val="23"/>
          <w:szCs w:val="23"/>
        </w:rPr>
        <w:t>Basic computer skills including Microsoft Word, Excel, Publisher and Outlook.</w:t>
      </w:r>
    </w:p>
    <w:p w:rsidR="005E74EC" w:rsidRPr="00FD3412" w:rsidRDefault="005E74EC" w:rsidP="005E74EC">
      <w:pPr>
        <w:numPr>
          <w:ilvl w:val="0"/>
          <w:numId w:val="1"/>
        </w:numPr>
        <w:suppressAutoHyphens/>
        <w:spacing w:after="0" w:line="240" w:lineRule="auto"/>
        <w:rPr>
          <w:rFonts w:cstheme="minorHAnsi"/>
          <w:color w:val="000000"/>
          <w:sz w:val="23"/>
          <w:szCs w:val="23"/>
        </w:rPr>
      </w:pPr>
      <w:r w:rsidRPr="00FD3412">
        <w:rPr>
          <w:rFonts w:cstheme="minorHAnsi"/>
          <w:color w:val="000000"/>
          <w:sz w:val="23"/>
          <w:szCs w:val="23"/>
        </w:rPr>
        <w:t>Basic knowledge of department and position specific responsibilities.</w:t>
      </w:r>
    </w:p>
    <w:p w:rsidR="00444DAE" w:rsidRPr="00FD3412" w:rsidRDefault="005E74EC" w:rsidP="00444DAE">
      <w:pPr>
        <w:spacing w:after="0" w:line="240" w:lineRule="auto"/>
        <w:rPr>
          <w:rFonts w:cstheme="minorHAnsi"/>
          <w:b/>
          <w:bCs/>
          <w:sz w:val="23"/>
          <w:szCs w:val="23"/>
        </w:rPr>
      </w:pPr>
      <w:r w:rsidRPr="00FD3412">
        <w:rPr>
          <w:rFonts w:cstheme="minorHAnsi"/>
          <w:b/>
          <w:sz w:val="23"/>
          <w:szCs w:val="23"/>
        </w:rPr>
        <w:br/>
      </w:r>
      <w:r w:rsidR="00444DAE" w:rsidRPr="00FD3412">
        <w:rPr>
          <w:rFonts w:cstheme="minorHAnsi"/>
          <w:b/>
          <w:bCs/>
          <w:sz w:val="23"/>
          <w:szCs w:val="23"/>
        </w:rPr>
        <w:t>AS Employment Responsibilities</w:t>
      </w:r>
    </w:p>
    <w:p w:rsidR="00444DAE" w:rsidRPr="00FD3412" w:rsidRDefault="00444DAE" w:rsidP="00444DAE">
      <w:pPr>
        <w:numPr>
          <w:ilvl w:val="0"/>
          <w:numId w:val="2"/>
        </w:numPr>
        <w:spacing w:after="0" w:line="240" w:lineRule="auto"/>
        <w:rPr>
          <w:rFonts w:cstheme="minorHAnsi"/>
          <w:color w:val="000000"/>
          <w:sz w:val="23"/>
          <w:szCs w:val="23"/>
        </w:rPr>
      </w:pPr>
      <w:r w:rsidRPr="00FD3412">
        <w:rPr>
          <w:rFonts w:cstheme="minorHAnsi"/>
          <w:color w:val="000000"/>
          <w:sz w:val="23"/>
          <w:szCs w:val="23"/>
          <w:u w:val="single"/>
        </w:rPr>
        <w:t>Serve the diverse membership of the Associated Students in a professional and ethical manner</w:t>
      </w:r>
      <w:r w:rsidRPr="00FD3412">
        <w:rPr>
          <w:rFonts w:cstheme="minorHAnsi"/>
          <w:color w:val="000000"/>
          <w:sz w:val="23"/>
          <w:szCs w:val="23"/>
        </w:rPr>
        <w:t xml:space="preserve"> by: </w:t>
      </w:r>
    </w:p>
    <w:p w:rsidR="00444DAE" w:rsidRPr="00FD3412" w:rsidRDefault="00444DAE" w:rsidP="00444DAE">
      <w:pPr>
        <w:numPr>
          <w:ilvl w:val="1"/>
          <w:numId w:val="2"/>
        </w:numPr>
        <w:spacing w:before="100" w:beforeAutospacing="1" w:after="100" w:afterAutospacing="1" w:line="240" w:lineRule="auto"/>
        <w:rPr>
          <w:rFonts w:cstheme="minorHAnsi"/>
          <w:color w:val="000000"/>
          <w:sz w:val="23"/>
          <w:szCs w:val="23"/>
        </w:rPr>
      </w:pPr>
      <w:r w:rsidRPr="00FD3412">
        <w:rPr>
          <w:rFonts w:cstheme="minorHAnsi"/>
          <w:color w:val="000000"/>
          <w:sz w:val="23"/>
          <w:szCs w:val="23"/>
        </w:rPr>
        <w:t xml:space="preserve">Being familiar with and upholding the AS Charter, all WWU policies, and all AS policies including the Employment Policy, Code of Conduct, and Program Standards. </w:t>
      </w:r>
    </w:p>
    <w:p w:rsidR="00444DAE" w:rsidRPr="00FD3412" w:rsidRDefault="00444DAE" w:rsidP="00444DAE">
      <w:pPr>
        <w:numPr>
          <w:ilvl w:val="1"/>
          <w:numId w:val="2"/>
        </w:numPr>
        <w:spacing w:before="100" w:beforeAutospacing="1" w:after="100" w:afterAutospacing="1" w:line="240" w:lineRule="auto"/>
        <w:rPr>
          <w:rFonts w:cstheme="minorHAnsi"/>
          <w:color w:val="000000"/>
          <w:sz w:val="23"/>
          <w:szCs w:val="23"/>
        </w:rPr>
      </w:pPr>
      <w:r w:rsidRPr="00FD3412">
        <w:rPr>
          <w:rFonts w:cstheme="minorHAnsi"/>
          <w:color w:val="000000"/>
          <w:sz w:val="23"/>
          <w:szCs w:val="23"/>
        </w:rPr>
        <w:t>Attending all AS staff development events including, but not limited to: pre-fall orientation, pre-wint</w:t>
      </w:r>
      <w:r w:rsidR="00620F7C">
        <w:rPr>
          <w:rFonts w:cstheme="minorHAnsi"/>
          <w:color w:val="000000"/>
          <w:sz w:val="23"/>
          <w:szCs w:val="23"/>
        </w:rPr>
        <w:t xml:space="preserve">er, and pre-spring </w:t>
      </w:r>
      <w:r w:rsidRPr="00FD3412">
        <w:rPr>
          <w:rFonts w:cstheme="minorHAnsi"/>
          <w:color w:val="000000"/>
          <w:sz w:val="23"/>
          <w:szCs w:val="23"/>
        </w:rPr>
        <w:t xml:space="preserve">staff developments. </w:t>
      </w:r>
    </w:p>
    <w:p w:rsidR="00650AEE" w:rsidRPr="00FD3412" w:rsidRDefault="00444DAE" w:rsidP="00650AEE">
      <w:pPr>
        <w:numPr>
          <w:ilvl w:val="1"/>
          <w:numId w:val="2"/>
        </w:numPr>
        <w:spacing w:after="0" w:line="240" w:lineRule="auto"/>
        <w:rPr>
          <w:rFonts w:cstheme="minorHAnsi"/>
          <w:color w:val="000000"/>
          <w:sz w:val="23"/>
          <w:szCs w:val="23"/>
        </w:rPr>
      </w:pPr>
      <w:r w:rsidRPr="00FD3412">
        <w:rPr>
          <w:rFonts w:cstheme="minorHAnsi"/>
          <w:color w:val="000000"/>
          <w:sz w:val="23"/>
          <w:szCs w:val="23"/>
        </w:rPr>
        <w:t>Being knowledgeable of the AS organization and its general operations.</w:t>
      </w:r>
      <w:r w:rsidRPr="00FD3412">
        <w:rPr>
          <w:rFonts w:cstheme="minorHAnsi"/>
          <w:color w:val="000000"/>
          <w:sz w:val="23"/>
          <w:szCs w:val="23"/>
        </w:rPr>
        <w:br/>
        <w:t>Serving on search committees as designated by the AS Personnel Director.</w:t>
      </w:r>
    </w:p>
    <w:p w:rsidR="00650AEE" w:rsidRPr="00FD3412" w:rsidRDefault="00650AEE" w:rsidP="00650AEE">
      <w:pPr>
        <w:spacing w:after="0" w:line="240" w:lineRule="auto"/>
        <w:ind w:left="1440"/>
        <w:rPr>
          <w:rFonts w:cstheme="minorHAnsi"/>
          <w:color w:val="000000"/>
          <w:sz w:val="23"/>
          <w:szCs w:val="23"/>
        </w:rPr>
      </w:pPr>
    </w:p>
    <w:p w:rsidR="00444DAE" w:rsidRPr="00FD3412" w:rsidRDefault="00444DAE" w:rsidP="00650AEE">
      <w:pPr>
        <w:numPr>
          <w:ilvl w:val="0"/>
          <w:numId w:val="2"/>
        </w:numPr>
        <w:spacing w:after="0" w:line="240" w:lineRule="auto"/>
        <w:rPr>
          <w:rFonts w:cstheme="minorHAnsi"/>
          <w:color w:val="000000"/>
          <w:sz w:val="23"/>
          <w:szCs w:val="23"/>
        </w:rPr>
      </w:pPr>
      <w:r w:rsidRPr="00FD3412">
        <w:rPr>
          <w:rFonts w:cstheme="minorHAnsi"/>
          <w:color w:val="000000"/>
          <w:sz w:val="23"/>
          <w:szCs w:val="23"/>
          <w:u w:val="single"/>
        </w:rPr>
        <w:t>Ensure the legacy of this position</w:t>
      </w:r>
      <w:r w:rsidRPr="00FD3412">
        <w:rPr>
          <w:rFonts w:cstheme="minorHAnsi"/>
          <w:color w:val="000000"/>
          <w:sz w:val="23"/>
          <w:szCs w:val="23"/>
        </w:rPr>
        <w:t xml:space="preserve"> by: </w:t>
      </w:r>
    </w:p>
    <w:p w:rsidR="00444DAE" w:rsidRPr="00FD3412" w:rsidRDefault="00444DAE" w:rsidP="00444DAE">
      <w:pPr>
        <w:numPr>
          <w:ilvl w:val="1"/>
          <w:numId w:val="2"/>
        </w:numPr>
        <w:spacing w:before="100" w:beforeAutospacing="1" w:after="100" w:afterAutospacing="1" w:line="240" w:lineRule="auto"/>
        <w:rPr>
          <w:rFonts w:cstheme="minorHAnsi"/>
          <w:color w:val="000000"/>
          <w:sz w:val="23"/>
          <w:szCs w:val="23"/>
        </w:rPr>
      </w:pPr>
      <w:r w:rsidRPr="00FD3412">
        <w:rPr>
          <w:rFonts w:cstheme="minorHAnsi"/>
          <w:color w:val="000000"/>
          <w:sz w:val="23"/>
          <w:szCs w:val="23"/>
        </w:rPr>
        <w:t xml:space="preserve">Working with supervisor and Personnel Director to revise and update position job description. </w:t>
      </w:r>
    </w:p>
    <w:p w:rsidR="00444DAE" w:rsidRPr="00FD3412" w:rsidRDefault="00444DAE" w:rsidP="00444DAE">
      <w:pPr>
        <w:numPr>
          <w:ilvl w:val="1"/>
          <w:numId w:val="2"/>
        </w:numPr>
        <w:spacing w:before="100" w:beforeAutospacing="1" w:after="100" w:afterAutospacing="1" w:line="240" w:lineRule="auto"/>
        <w:rPr>
          <w:rFonts w:cstheme="minorHAnsi"/>
          <w:color w:val="000000"/>
          <w:sz w:val="23"/>
          <w:szCs w:val="23"/>
        </w:rPr>
      </w:pPr>
      <w:r w:rsidRPr="00FD3412">
        <w:rPr>
          <w:rFonts w:cstheme="minorHAnsi"/>
          <w:color w:val="000000"/>
          <w:sz w:val="23"/>
          <w:szCs w:val="23"/>
        </w:rPr>
        <w:t xml:space="preserve">Working with the previous position holder to complete a minimum of 15 hours of unpaid internship as well as providing a 15 hour internship to the incoming position holder. </w:t>
      </w:r>
    </w:p>
    <w:p w:rsidR="00444DAE" w:rsidRPr="00FD3412" w:rsidRDefault="00444DAE" w:rsidP="00444DAE">
      <w:pPr>
        <w:numPr>
          <w:ilvl w:val="1"/>
          <w:numId w:val="2"/>
        </w:numPr>
        <w:spacing w:after="0" w:line="240" w:lineRule="auto"/>
        <w:rPr>
          <w:rFonts w:cstheme="minorHAnsi"/>
          <w:color w:val="000000"/>
          <w:sz w:val="23"/>
          <w:szCs w:val="23"/>
        </w:rPr>
      </w:pPr>
      <w:r w:rsidRPr="00FD3412">
        <w:rPr>
          <w:rFonts w:cstheme="minorHAnsi"/>
          <w:color w:val="000000"/>
          <w:sz w:val="23"/>
          <w:szCs w:val="23"/>
        </w:rPr>
        <w:t>Developing and maintaining a legacy document as required by the AS Employment Policy.</w:t>
      </w:r>
    </w:p>
    <w:p w:rsidR="005E74EC" w:rsidRPr="00FD3412" w:rsidRDefault="005E74EC" w:rsidP="00444DAE">
      <w:pPr>
        <w:spacing w:after="0" w:line="240" w:lineRule="auto"/>
        <w:rPr>
          <w:rFonts w:cstheme="minorHAnsi"/>
          <w:sz w:val="23"/>
          <w:szCs w:val="23"/>
        </w:rPr>
      </w:pPr>
    </w:p>
    <w:p w:rsidR="005E74EC" w:rsidRPr="00FD3412" w:rsidRDefault="005E74EC" w:rsidP="005E74EC">
      <w:pPr>
        <w:spacing w:after="0" w:line="240" w:lineRule="auto"/>
        <w:rPr>
          <w:rFonts w:cstheme="minorHAnsi"/>
          <w:b/>
          <w:sz w:val="23"/>
          <w:szCs w:val="23"/>
        </w:rPr>
      </w:pPr>
      <w:r w:rsidRPr="00FD3412">
        <w:rPr>
          <w:rFonts w:cstheme="minorHAnsi"/>
          <w:b/>
          <w:sz w:val="23"/>
          <w:szCs w:val="23"/>
        </w:rPr>
        <w:t>Position Responsibilities</w:t>
      </w:r>
    </w:p>
    <w:p w:rsidR="005E74EC" w:rsidRPr="00FD3412" w:rsidRDefault="005E74EC" w:rsidP="005E74EC">
      <w:pPr>
        <w:numPr>
          <w:ilvl w:val="0"/>
          <w:numId w:val="1"/>
        </w:numPr>
        <w:suppressAutoHyphens/>
        <w:spacing w:after="0" w:line="240" w:lineRule="auto"/>
        <w:rPr>
          <w:rFonts w:cstheme="minorHAnsi"/>
          <w:sz w:val="23"/>
          <w:szCs w:val="23"/>
        </w:rPr>
      </w:pPr>
      <w:r w:rsidRPr="00FD3412">
        <w:rPr>
          <w:rFonts w:cstheme="minorHAnsi"/>
          <w:sz w:val="23"/>
          <w:szCs w:val="23"/>
          <w:u w:val="single"/>
        </w:rPr>
        <w:t xml:space="preserve">Ensure that the </w:t>
      </w:r>
      <w:r w:rsidR="00193DD9" w:rsidRPr="00FD3412">
        <w:rPr>
          <w:rFonts w:cstheme="minorHAnsi"/>
          <w:sz w:val="23"/>
          <w:szCs w:val="23"/>
          <w:u w:val="single"/>
        </w:rPr>
        <w:t>AS Assessment Process</w:t>
      </w:r>
      <w:r w:rsidRPr="00FD3412">
        <w:rPr>
          <w:rFonts w:cstheme="minorHAnsi"/>
          <w:sz w:val="23"/>
          <w:szCs w:val="23"/>
          <w:u w:val="single"/>
        </w:rPr>
        <w:t xml:space="preserve"> is effectively implemented</w:t>
      </w:r>
      <w:r w:rsidRPr="00FD3412">
        <w:rPr>
          <w:rFonts w:cstheme="minorHAnsi"/>
          <w:sz w:val="23"/>
          <w:szCs w:val="23"/>
        </w:rPr>
        <w:t xml:space="preserve"> by:</w:t>
      </w:r>
    </w:p>
    <w:p w:rsidR="005E74EC" w:rsidRPr="00FD3412" w:rsidRDefault="005E74EC" w:rsidP="005E74EC">
      <w:pPr>
        <w:numPr>
          <w:ilvl w:val="1"/>
          <w:numId w:val="1"/>
        </w:numPr>
        <w:suppressAutoHyphens/>
        <w:spacing w:after="0" w:line="240" w:lineRule="auto"/>
        <w:rPr>
          <w:rFonts w:cstheme="minorHAnsi"/>
          <w:sz w:val="23"/>
          <w:szCs w:val="23"/>
        </w:rPr>
      </w:pPr>
      <w:r w:rsidRPr="00FD3412">
        <w:rPr>
          <w:rFonts w:cstheme="minorHAnsi"/>
          <w:sz w:val="23"/>
          <w:szCs w:val="23"/>
        </w:rPr>
        <w:t xml:space="preserve">Devoting a total of </w:t>
      </w:r>
      <w:r w:rsidR="005C2877" w:rsidRPr="00FD3412">
        <w:rPr>
          <w:rFonts w:cstheme="minorHAnsi"/>
          <w:sz w:val="23"/>
          <w:szCs w:val="23"/>
        </w:rPr>
        <w:t xml:space="preserve">15 </w:t>
      </w:r>
      <w:r w:rsidRPr="00FD3412">
        <w:rPr>
          <w:rFonts w:cstheme="minorHAnsi"/>
          <w:sz w:val="23"/>
          <w:szCs w:val="23"/>
        </w:rPr>
        <w:t xml:space="preserve">hours per week during </w:t>
      </w:r>
      <w:r w:rsidR="005C2877" w:rsidRPr="00FD3412">
        <w:rPr>
          <w:rFonts w:cstheme="minorHAnsi"/>
          <w:sz w:val="23"/>
          <w:szCs w:val="23"/>
        </w:rPr>
        <w:t>F</w:t>
      </w:r>
      <w:r w:rsidRPr="00FD3412">
        <w:rPr>
          <w:rFonts w:cstheme="minorHAnsi"/>
          <w:sz w:val="23"/>
          <w:szCs w:val="23"/>
        </w:rPr>
        <w:t xml:space="preserve">all </w:t>
      </w:r>
      <w:r w:rsidR="005C2877" w:rsidRPr="00FD3412">
        <w:rPr>
          <w:rFonts w:cstheme="minorHAnsi"/>
          <w:sz w:val="23"/>
          <w:szCs w:val="23"/>
        </w:rPr>
        <w:t>W</w:t>
      </w:r>
      <w:r w:rsidRPr="00FD3412">
        <w:rPr>
          <w:rFonts w:cstheme="minorHAnsi"/>
          <w:sz w:val="23"/>
          <w:szCs w:val="23"/>
        </w:rPr>
        <w:t>inter</w:t>
      </w:r>
      <w:r w:rsidR="005C2877" w:rsidRPr="00FD3412">
        <w:rPr>
          <w:rFonts w:cstheme="minorHAnsi"/>
          <w:sz w:val="23"/>
          <w:szCs w:val="23"/>
        </w:rPr>
        <w:t>, and Spring Quarters</w:t>
      </w:r>
      <w:r w:rsidRPr="00FD3412">
        <w:rPr>
          <w:rFonts w:cstheme="minorHAnsi"/>
          <w:sz w:val="23"/>
          <w:szCs w:val="23"/>
        </w:rPr>
        <w:t xml:space="preserve"> to AS </w:t>
      </w:r>
      <w:r w:rsidR="005C2877" w:rsidRPr="00FD3412">
        <w:rPr>
          <w:rFonts w:cstheme="minorHAnsi"/>
          <w:sz w:val="23"/>
          <w:szCs w:val="23"/>
        </w:rPr>
        <w:t>b</w:t>
      </w:r>
      <w:r w:rsidRPr="00FD3412">
        <w:rPr>
          <w:rFonts w:cstheme="minorHAnsi"/>
          <w:sz w:val="23"/>
          <w:szCs w:val="23"/>
        </w:rPr>
        <w:t>usiness.</w:t>
      </w:r>
    </w:p>
    <w:p w:rsidR="005E74EC" w:rsidRPr="00FD3412" w:rsidRDefault="005E74EC" w:rsidP="005E74EC">
      <w:pPr>
        <w:numPr>
          <w:ilvl w:val="1"/>
          <w:numId w:val="1"/>
        </w:numPr>
        <w:suppressAutoHyphens/>
        <w:spacing w:after="0" w:line="240" w:lineRule="auto"/>
        <w:rPr>
          <w:rFonts w:cstheme="minorHAnsi"/>
          <w:sz w:val="23"/>
          <w:szCs w:val="23"/>
        </w:rPr>
      </w:pPr>
      <w:r w:rsidRPr="00FD3412">
        <w:rPr>
          <w:rFonts w:cstheme="minorHAnsi"/>
          <w:sz w:val="23"/>
          <w:szCs w:val="23"/>
        </w:rPr>
        <w:t xml:space="preserve">Posting and maintaining a minimum of 5 </w:t>
      </w:r>
      <w:r w:rsidR="00E93AE7" w:rsidRPr="00FD3412">
        <w:rPr>
          <w:rFonts w:cstheme="minorHAnsi"/>
          <w:sz w:val="23"/>
          <w:szCs w:val="23"/>
        </w:rPr>
        <w:t xml:space="preserve">posted </w:t>
      </w:r>
      <w:r w:rsidRPr="00FD3412">
        <w:rPr>
          <w:rFonts w:cstheme="minorHAnsi"/>
          <w:sz w:val="23"/>
          <w:szCs w:val="23"/>
        </w:rPr>
        <w:t>office hours per week</w:t>
      </w:r>
      <w:r w:rsidR="00E83D2C" w:rsidRPr="00FD3412">
        <w:rPr>
          <w:rFonts w:cstheme="minorHAnsi"/>
          <w:sz w:val="23"/>
          <w:szCs w:val="23"/>
        </w:rPr>
        <w:t>.</w:t>
      </w:r>
    </w:p>
    <w:p w:rsidR="005E74EC" w:rsidRPr="00FD3412" w:rsidRDefault="005E74EC" w:rsidP="005E74EC">
      <w:pPr>
        <w:numPr>
          <w:ilvl w:val="1"/>
          <w:numId w:val="1"/>
        </w:numPr>
        <w:suppressAutoHyphens/>
        <w:spacing w:after="0" w:line="240" w:lineRule="auto"/>
        <w:rPr>
          <w:rFonts w:cstheme="minorHAnsi"/>
          <w:sz w:val="23"/>
          <w:szCs w:val="23"/>
        </w:rPr>
      </w:pPr>
      <w:r w:rsidRPr="00FD3412">
        <w:rPr>
          <w:rFonts w:cstheme="minorHAnsi"/>
          <w:sz w:val="23"/>
          <w:szCs w:val="23"/>
        </w:rPr>
        <w:t xml:space="preserve">Becoming familiar with AS structure, policies, and procedures, especially those pertinent to </w:t>
      </w:r>
      <w:r w:rsidR="00193DD9" w:rsidRPr="00FD3412">
        <w:rPr>
          <w:rFonts w:cstheme="minorHAnsi"/>
          <w:sz w:val="23"/>
          <w:szCs w:val="23"/>
        </w:rPr>
        <w:t>assessment</w:t>
      </w:r>
      <w:r w:rsidRPr="00FD3412">
        <w:rPr>
          <w:rFonts w:cstheme="minorHAnsi"/>
          <w:sz w:val="23"/>
          <w:szCs w:val="23"/>
        </w:rPr>
        <w:t>.</w:t>
      </w:r>
    </w:p>
    <w:p w:rsidR="005E74EC" w:rsidRPr="00FD3412" w:rsidRDefault="00E93AE7" w:rsidP="005E74EC">
      <w:pPr>
        <w:numPr>
          <w:ilvl w:val="1"/>
          <w:numId w:val="1"/>
        </w:numPr>
        <w:suppressAutoHyphens/>
        <w:spacing w:after="0" w:line="240" w:lineRule="auto"/>
        <w:rPr>
          <w:rFonts w:cstheme="minorHAnsi"/>
          <w:sz w:val="23"/>
          <w:szCs w:val="23"/>
        </w:rPr>
      </w:pPr>
      <w:r w:rsidRPr="00FD3412">
        <w:rPr>
          <w:rFonts w:cstheme="minorHAnsi"/>
          <w:sz w:val="23"/>
          <w:szCs w:val="23"/>
        </w:rPr>
        <w:t>Leading assessment related committees and meetings.</w:t>
      </w:r>
    </w:p>
    <w:p w:rsidR="005E74EC" w:rsidRPr="00FD3412" w:rsidRDefault="005E74EC" w:rsidP="005E74EC">
      <w:pPr>
        <w:numPr>
          <w:ilvl w:val="1"/>
          <w:numId w:val="1"/>
        </w:numPr>
        <w:suppressAutoHyphens/>
        <w:spacing w:after="0" w:line="240" w:lineRule="auto"/>
        <w:rPr>
          <w:rFonts w:cstheme="minorHAnsi"/>
          <w:sz w:val="23"/>
          <w:szCs w:val="23"/>
        </w:rPr>
      </w:pPr>
      <w:r w:rsidRPr="00FD3412">
        <w:rPr>
          <w:rFonts w:cstheme="minorHAnsi"/>
          <w:sz w:val="23"/>
          <w:szCs w:val="23"/>
        </w:rPr>
        <w:t xml:space="preserve">Being knowledgeable of information regarding offices undergoing </w:t>
      </w:r>
      <w:r w:rsidR="00193DD9" w:rsidRPr="00FD3412">
        <w:rPr>
          <w:rFonts w:cstheme="minorHAnsi"/>
          <w:sz w:val="23"/>
          <w:szCs w:val="23"/>
        </w:rPr>
        <w:t>the Assessment Process</w:t>
      </w:r>
      <w:r w:rsidRPr="00FD3412">
        <w:rPr>
          <w:rFonts w:cstheme="minorHAnsi"/>
          <w:sz w:val="23"/>
          <w:szCs w:val="23"/>
        </w:rPr>
        <w:t>, including but not limited to: statements of purpose and programmatic outcomes, services and events, structure and history, funding levels and use, position purposes and job descriptions</w:t>
      </w:r>
      <w:r w:rsidR="00F86AF1" w:rsidRPr="00FD3412">
        <w:rPr>
          <w:rFonts w:cstheme="minorHAnsi"/>
          <w:sz w:val="23"/>
          <w:szCs w:val="23"/>
        </w:rPr>
        <w:t>, and relevant past AS Assessment documents</w:t>
      </w:r>
      <w:r w:rsidRPr="00FD3412">
        <w:rPr>
          <w:rFonts w:cstheme="minorHAnsi"/>
          <w:sz w:val="23"/>
          <w:szCs w:val="23"/>
        </w:rPr>
        <w:t>.</w:t>
      </w:r>
    </w:p>
    <w:p w:rsidR="005E74EC" w:rsidRPr="00FD3412" w:rsidRDefault="005E74EC" w:rsidP="005E74EC">
      <w:pPr>
        <w:numPr>
          <w:ilvl w:val="1"/>
          <w:numId w:val="1"/>
        </w:numPr>
        <w:suppressAutoHyphens/>
        <w:spacing w:after="0" w:line="240" w:lineRule="auto"/>
        <w:rPr>
          <w:rFonts w:cstheme="minorHAnsi"/>
          <w:sz w:val="23"/>
          <w:szCs w:val="23"/>
        </w:rPr>
      </w:pPr>
      <w:r w:rsidRPr="00FD3412">
        <w:rPr>
          <w:rFonts w:cstheme="minorHAnsi"/>
          <w:sz w:val="23"/>
          <w:szCs w:val="23"/>
        </w:rPr>
        <w:t xml:space="preserve">Assisting programs and offices in following the </w:t>
      </w:r>
      <w:r w:rsidR="00193DD9" w:rsidRPr="00FD3412">
        <w:rPr>
          <w:rFonts w:cstheme="minorHAnsi"/>
          <w:sz w:val="23"/>
          <w:szCs w:val="23"/>
        </w:rPr>
        <w:t xml:space="preserve">Assessment Process </w:t>
      </w:r>
      <w:r w:rsidRPr="00FD3412">
        <w:rPr>
          <w:rFonts w:cstheme="minorHAnsi"/>
          <w:sz w:val="23"/>
          <w:szCs w:val="23"/>
        </w:rPr>
        <w:t>requirements and guidelines.</w:t>
      </w:r>
      <w:r w:rsidR="00B368E0" w:rsidRPr="00FD3412">
        <w:rPr>
          <w:rFonts w:cstheme="minorHAnsi"/>
          <w:sz w:val="23"/>
          <w:szCs w:val="23"/>
        </w:rPr>
        <w:t xml:space="preserve"> This can include:</w:t>
      </w:r>
    </w:p>
    <w:p w:rsidR="00AA14BE" w:rsidRPr="00FD3412" w:rsidRDefault="00B368E0" w:rsidP="00861E76">
      <w:pPr>
        <w:numPr>
          <w:ilvl w:val="2"/>
          <w:numId w:val="1"/>
        </w:numPr>
        <w:suppressAutoHyphens/>
        <w:spacing w:after="0" w:line="240" w:lineRule="auto"/>
        <w:rPr>
          <w:rFonts w:cstheme="minorHAnsi"/>
          <w:sz w:val="23"/>
          <w:szCs w:val="23"/>
        </w:rPr>
      </w:pPr>
      <w:r w:rsidRPr="00FD3412">
        <w:rPr>
          <w:rFonts w:cstheme="minorHAnsi"/>
          <w:sz w:val="23"/>
          <w:szCs w:val="23"/>
        </w:rPr>
        <w:t>C</w:t>
      </w:r>
      <w:r w:rsidR="00AA14BE" w:rsidRPr="00FD3412">
        <w:rPr>
          <w:rFonts w:cstheme="minorHAnsi"/>
          <w:sz w:val="23"/>
          <w:szCs w:val="23"/>
        </w:rPr>
        <w:t xml:space="preserve">oordinating assessment teams consisting of </w:t>
      </w:r>
      <w:r w:rsidRPr="00FD3412">
        <w:rPr>
          <w:rFonts w:cstheme="minorHAnsi"/>
          <w:sz w:val="23"/>
          <w:szCs w:val="23"/>
        </w:rPr>
        <w:t>student staff members/</w:t>
      </w:r>
      <w:r w:rsidR="00AA14BE" w:rsidRPr="00FD3412">
        <w:rPr>
          <w:rFonts w:cstheme="minorHAnsi"/>
          <w:sz w:val="23"/>
          <w:szCs w:val="23"/>
        </w:rPr>
        <w:t>advisors/managers of AS Programs being assessed.</w:t>
      </w:r>
      <w:r w:rsidR="00355110" w:rsidRPr="00FD3412">
        <w:rPr>
          <w:rFonts w:cstheme="minorHAnsi"/>
          <w:sz w:val="23"/>
          <w:szCs w:val="23"/>
        </w:rPr>
        <w:t xml:space="preserve"> </w:t>
      </w:r>
    </w:p>
    <w:p w:rsidR="00355110" w:rsidRPr="00FD3412" w:rsidRDefault="00355110" w:rsidP="00861E76">
      <w:pPr>
        <w:numPr>
          <w:ilvl w:val="2"/>
          <w:numId w:val="1"/>
        </w:numPr>
        <w:suppressAutoHyphens/>
        <w:spacing w:after="0" w:line="240" w:lineRule="auto"/>
        <w:rPr>
          <w:rFonts w:cstheme="minorHAnsi"/>
          <w:sz w:val="23"/>
          <w:szCs w:val="23"/>
        </w:rPr>
      </w:pPr>
      <w:r w:rsidRPr="00FD3412">
        <w:rPr>
          <w:rFonts w:cstheme="minorHAnsi"/>
          <w:sz w:val="23"/>
          <w:szCs w:val="23"/>
        </w:rPr>
        <w:t>Providing offices with copies of past AS Assessment documents and approved recommendations.</w:t>
      </w:r>
    </w:p>
    <w:p w:rsidR="00B368E0" w:rsidRPr="00FD3412" w:rsidRDefault="00B368E0" w:rsidP="00861E76">
      <w:pPr>
        <w:numPr>
          <w:ilvl w:val="2"/>
          <w:numId w:val="1"/>
        </w:numPr>
        <w:suppressAutoHyphens/>
        <w:spacing w:after="0" w:line="240" w:lineRule="auto"/>
        <w:rPr>
          <w:rFonts w:cstheme="minorHAnsi"/>
          <w:sz w:val="23"/>
          <w:szCs w:val="23"/>
        </w:rPr>
      </w:pPr>
      <w:r w:rsidRPr="00FD3412">
        <w:rPr>
          <w:rFonts w:cstheme="minorHAnsi"/>
          <w:sz w:val="23"/>
          <w:szCs w:val="23"/>
        </w:rPr>
        <w:t>Communicating the requirements</w:t>
      </w:r>
      <w:r w:rsidR="00DF1E8A" w:rsidRPr="00FD3412">
        <w:rPr>
          <w:rFonts w:cstheme="minorHAnsi"/>
          <w:sz w:val="23"/>
          <w:szCs w:val="23"/>
        </w:rPr>
        <w:t xml:space="preserve"> and timelines</w:t>
      </w:r>
      <w:r w:rsidRPr="00FD3412">
        <w:rPr>
          <w:rFonts w:cstheme="minorHAnsi"/>
          <w:sz w:val="23"/>
          <w:szCs w:val="23"/>
        </w:rPr>
        <w:t xml:space="preserve"> of the AS Assessment Process to AS Programs under assessment.</w:t>
      </w:r>
    </w:p>
    <w:p w:rsidR="00AA14BE" w:rsidRPr="00FD3412" w:rsidRDefault="00DF1E8A" w:rsidP="00650AEE">
      <w:pPr>
        <w:numPr>
          <w:ilvl w:val="2"/>
          <w:numId w:val="1"/>
        </w:numPr>
        <w:suppressAutoHyphens/>
        <w:spacing w:after="0" w:line="240" w:lineRule="auto"/>
        <w:rPr>
          <w:rFonts w:cstheme="minorHAnsi"/>
          <w:sz w:val="23"/>
          <w:szCs w:val="23"/>
        </w:rPr>
      </w:pPr>
      <w:r w:rsidRPr="00FD3412">
        <w:rPr>
          <w:rFonts w:cstheme="minorHAnsi"/>
          <w:sz w:val="23"/>
          <w:szCs w:val="23"/>
        </w:rPr>
        <w:t>Serving as a liaison to the AS Board of Directors and bringing assessment documents and recommendations to the Board for decision.</w:t>
      </w:r>
    </w:p>
    <w:p w:rsidR="004060E0" w:rsidRPr="00FD3412" w:rsidRDefault="005E74EC" w:rsidP="004060E0">
      <w:pPr>
        <w:numPr>
          <w:ilvl w:val="1"/>
          <w:numId w:val="1"/>
        </w:numPr>
        <w:suppressAutoHyphens/>
        <w:spacing w:after="0" w:line="240" w:lineRule="auto"/>
        <w:rPr>
          <w:rFonts w:cstheme="minorHAnsi"/>
          <w:sz w:val="23"/>
          <w:szCs w:val="23"/>
        </w:rPr>
      </w:pPr>
      <w:r w:rsidRPr="00FD3412">
        <w:rPr>
          <w:rFonts w:cstheme="minorHAnsi"/>
          <w:sz w:val="23"/>
          <w:szCs w:val="23"/>
        </w:rPr>
        <w:lastRenderedPageBreak/>
        <w:t xml:space="preserve">Making recommendations to the AS Board of Directors regarding improvements </w:t>
      </w:r>
      <w:r w:rsidR="00355110" w:rsidRPr="00FD3412">
        <w:rPr>
          <w:rFonts w:cstheme="minorHAnsi"/>
          <w:sz w:val="23"/>
          <w:szCs w:val="23"/>
        </w:rPr>
        <w:t>to</w:t>
      </w:r>
      <w:r w:rsidRPr="00FD3412">
        <w:rPr>
          <w:rFonts w:cstheme="minorHAnsi"/>
          <w:sz w:val="23"/>
          <w:szCs w:val="23"/>
        </w:rPr>
        <w:t xml:space="preserve"> the </w:t>
      </w:r>
      <w:r w:rsidR="00193DD9" w:rsidRPr="00FD3412">
        <w:rPr>
          <w:rFonts w:cstheme="minorHAnsi"/>
          <w:sz w:val="23"/>
          <w:szCs w:val="23"/>
        </w:rPr>
        <w:t>AS Assessment Process.</w:t>
      </w:r>
    </w:p>
    <w:p w:rsidR="004060E0" w:rsidRPr="00FD3412" w:rsidRDefault="004060E0" w:rsidP="005E74EC">
      <w:pPr>
        <w:numPr>
          <w:ilvl w:val="1"/>
          <w:numId w:val="1"/>
        </w:numPr>
        <w:suppressAutoHyphens/>
        <w:spacing w:after="0" w:line="240" w:lineRule="auto"/>
        <w:rPr>
          <w:rFonts w:cstheme="minorHAnsi"/>
          <w:sz w:val="23"/>
          <w:szCs w:val="23"/>
        </w:rPr>
      </w:pPr>
      <w:r w:rsidRPr="00FD3412">
        <w:rPr>
          <w:rFonts w:cstheme="minorHAnsi"/>
          <w:sz w:val="23"/>
          <w:szCs w:val="23"/>
        </w:rPr>
        <w:t>Advising various departments and offices on their internal and external evaluation and measurement processes throughout the year.</w:t>
      </w:r>
    </w:p>
    <w:p w:rsidR="004060E0" w:rsidRPr="00FD3412" w:rsidRDefault="004060E0" w:rsidP="00595DDA">
      <w:pPr>
        <w:numPr>
          <w:ilvl w:val="2"/>
          <w:numId w:val="1"/>
        </w:numPr>
        <w:suppressAutoHyphens/>
        <w:spacing w:after="0" w:line="240" w:lineRule="auto"/>
        <w:rPr>
          <w:rFonts w:cstheme="minorHAnsi"/>
          <w:sz w:val="23"/>
          <w:szCs w:val="23"/>
        </w:rPr>
      </w:pPr>
      <w:r w:rsidRPr="00FD3412">
        <w:rPr>
          <w:rFonts w:cstheme="minorHAnsi"/>
          <w:sz w:val="23"/>
          <w:szCs w:val="23"/>
        </w:rPr>
        <w:t xml:space="preserve">This can include event evaluations, needs inventories, formatting, </w:t>
      </w:r>
      <w:r w:rsidR="00E93AE7" w:rsidRPr="00FD3412">
        <w:rPr>
          <w:rFonts w:cstheme="minorHAnsi"/>
          <w:sz w:val="23"/>
          <w:szCs w:val="23"/>
        </w:rPr>
        <w:t xml:space="preserve">reporting, </w:t>
      </w:r>
      <w:r w:rsidRPr="00FD3412">
        <w:rPr>
          <w:rFonts w:cstheme="minorHAnsi"/>
          <w:sz w:val="23"/>
          <w:szCs w:val="23"/>
        </w:rPr>
        <w:t xml:space="preserve">distribution, </w:t>
      </w:r>
      <w:r w:rsidR="00E93AE7" w:rsidRPr="00FD3412">
        <w:rPr>
          <w:rFonts w:cstheme="minorHAnsi"/>
          <w:sz w:val="23"/>
          <w:szCs w:val="23"/>
        </w:rPr>
        <w:t xml:space="preserve">application, </w:t>
      </w:r>
      <w:r w:rsidRPr="00FD3412">
        <w:rPr>
          <w:rFonts w:cstheme="minorHAnsi"/>
          <w:sz w:val="23"/>
          <w:szCs w:val="23"/>
        </w:rPr>
        <w:t xml:space="preserve">and cataloging of assessment data. </w:t>
      </w:r>
    </w:p>
    <w:p w:rsidR="005E74EC" w:rsidRPr="00FD3412" w:rsidRDefault="005E74EC" w:rsidP="005E74EC">
      <w:pPr>
        <w:numPr>
          <w:ilvl w:val="1"/>
          <w:numId w:val="1"/>
        </w:numPr>
        <w:suppressAutoHyphens/>
        <w:spacing w:after="0" w:line="240" w:lineRule="auto"/>
        <w:rPr>
          <w:rFonts w:cstheme="minorHAnsi"/>
          <w:sz w:val="23"/>
          <w:szCs w:val="23"/>
        </w:rPr>
      </w:pPr>
      <w:r w:rsidRPr="00FD3412">
        <w:rPr>
          <w:rFonts w:cstheme="minorHAnsi"/>
          <w:sz w:val="23"/>
          <w:szCs w:val="23"/>
        </w:rPr>
        <w:t>Maintaining objectivity in conducting assessments.</w:t>
      </w:r>
    </w:p>
    <w:p w:rsidR="00B368E0" w:rsidRPr="00FD3412" w:rsidRDefault="00B368E0" w:rsidP="005E74EC">
      <w:pPr>
        <w:numPr>
          <w:ilvl w:val="1"/>
          <w:numId w:val="1"/>
        </w:numPr>
        <w:suppressAutoHyphens/>
        <w:spacing w:after="0" w:line="240" w:lineRule="auto"/>
        <w:rPr>
          <w:rFonts w:cstheme="minorHAnsi"/>
          <w:sz w:val="23"/>
          <w:szCs w:val="23"/>
        </w:rPr>
      </w:pPr>
      <w:r w:rsidRPr="00FD3412">
        <w:rPr>
          <w:rFonts w:cstheme="minorHAnsi"/>
          <w:sz w:val="23"/>
          <w:szCs w:val="23"/>
        </w:rPr>
        <w:t xml:space="preserve">The Assessment Coordinator may provide guidance in regards to </w:t>
      </w:r>
      <w:r w:rsidR="00BA2944" w:rsidRPr="00FD3412">
        <w:rPr>
          <w:rFonts w:cstheme="minorHAnsi"/>
          <w:sz w:val="23"/>
          <w:szCs w:val="23"/>
        </w:rPr>
        <w:t>assessment of programs, including but not limited to the following areas</w:t>
      </w:r>
    </w:p>
    <w:p w:rsidR="00DF1E8A" w:rsidRPr="00FD3412" w:rsidRDefault="00DF1E8A" w:rsidP="00861E76">
      <w:pPr>
        <w:numPr>
          <w:ilvl w:val="2"/>
          <w:numId w:val="1"/>
        </w:numPr>
        <w:suppressAutoHyphens/>
        <w:spacing w:after="0" w:line="240" w:lineRule="auto"/>
        <w:rPr>
          <w:rFonts w:cstheme="minorHAnsi"/>
          <w:sz w:val="23"/>
          <w:szCs w:val="23"/>
        </w:rPr>
      </w:pPr>
      <w:r w:rsidRPr="00FD3412">
        <w:rPr>
          <w:rFonts w:cstheme="minorHAnsi"/>
          <w:sz w:val="23"/>
          <w:szCs w:val="23"/>
        </w:rPr>
        <w:t>Mission and Outcomes</w:t>
      </w:r>
    </w:p>
    <w:p w:rsidR="00B368E0" w:rsidRPr="00FD3412" w:rsidRDefault="00DF1E8A" w:rsidP="00861E76">
      <w:pPr>
        <w:numPr>
          <w:ilvl w:val="2"/>
          <w:numId w:val="1"/>
        </w:numPr>
        <w:suppressAutoHyphens/>
        <w:spacing w:after="0" w:line="240" w:lineRule="auto"/>
        <w:rPr>
          <w:rFonts w:cstheme="minorHAnsi"/>
          <w:sz w:val="23"/>
          <w:szCs w:val="23"/>
        </w:rPr>
      </w:pPr>
      <w:r w:rsidRPr="00FD3412">
        <w:rPr>
          <w:rFonts w:cstheme="minorHAnsi"/>
          <w:sz w:val="23"/>
          <w:szCs w:val="23"/>
        </w:rPr>
        <w:t>Programs and services</w:t>
      </w:r>
    </w:p>
    <w:p w:rsidR="00B368E0" w:rsidRPr="00FD3412" w:rsidRDefault="00DF1E8A" w:rsidP="00861E76">
      <w:pPr>
        <w:numPr>
          <w:ilvl w:val="2"/>
          <w:numId w:val="1"/>
        </w:numPr>
        <w:suppressAutoHyphens/>
        <w:spacing w:after="0" w:line="240" w:lineRule="auto"/>
        <w:rPr>
          <w:rFonts w:cstheme="minorHAnsi"/>
          <w:sz w:val="23"/>
          <w:szCs w:val="23"/>
        </w:rPr>
      </w:pPr>
      <w:r w:rsidRPr="00FD3412">
        <w:rPr>
          <w:rFonts w:cstheme="minorHAnsi"/>
          <w:sz w:val="23"/>
          <w:szCs w:val="23"/>
        </w:rPr>
        <w:t>Personnel</w:t>
      </w:r>
      <w:r w:rsidR="00BA2944" w:rsidRPr="00FD3412">
        <w:rPr>
          <w:rFonts w:cstheme="minorHAnsi"/>
          <w:sz w:val="23"/>
          <w:szCs w:val="23"/>
        </w:rPr>
        <w:t xml:space="preserve"> structures</w:t>
      </w:r>
    </w:p>
    <w:p w:rsidR="00B368E0" w:rsidRPr="00FD3412" w:rsidRDefault="00B368E0" w:rsidP="00861E76">
      <w:pPr>
        <w:numPr>
          <w:ilvl w:val="2"/>
          <w:numId w:val="1"/>
        </w:numPr>
        <w:suppressAutoHyphens/>
        <w:spacing w:after="0" w:line="240" w:lineRule="auto"/>
        <w:rPr>
          <w:rFonts w:cstheme="minorHAnsi"/>
          <w:sz w:val="23"/>
          <w:szCs w:val="23"/>
        </w:rPr>
      </w:pPr>
      <w:r w:rsidRPr="00FD3412">
        <w:rPr>
          <w:rFonts w:cstheme="minorHAnsi"/>
          <w:sz w:val="23"/>
          <w:szCs w:val="23"/>
        </w:rPr>
        <w:t>Hiring process</w:t>
      </w:r>
      <w:r w:rsidR="00BA2944" w:rsidRPr="00FD3412">
        <w:rPr>
          <w:rFonts w:cstheme="minorHAnsi"/>
          <w:sz w:val="23"/>
          <w:szCs w:val="23"/>
        </w:rPr>
        <w:t>es</w:t>
      </w:r>
    </w:p>
    <w:p w:rsidR="00DF1E8A" w:rsidRPr="00FD3412" w:rsidRDefault="00DF1E8A" w:rsidP="00861E76">
      <w:pPr>
        <w:numPr>
          <w:ilvl w:val="2"/>
          <w:numId w:val="1"/>
        </w:numPr>
        <w:suppressAutoHyphens/>
        <w:spacing w:after="0" w:line="240" w:lineRule="auto"/>
        <w:rPr>
          <w:rFonts w:cstheme="minorHAnsi"/>
          <w:sz w:val="23"/>
          <w:szCs w:val="23"/>
        </w:rPr>
      </w:pPr>
      <w:r w:rsidRPr="00FD3412">
        <w:rPr>
          <w:rFonts w:cstheme="minorHAnsi"/>
          <w:sz w:val="23"/>
          <w:szCs w:val="23"/>
        </w:rPr>
        <w:t>Assessment methods</w:t>
      </w:r>
    </w:p>
    <w:p w:rsidR="00DF1E8A" w:rsidRPr="00FD3412" w:rsidRDefault="00DF1E8A" w:rsidP="00861E76">
      <w:pPr>
        <w:numPr>
          <w:ilvl w:val="2"/>
          <w:numId w:val="1"/>
        </w:numPr>
        <w:suppressAutoHyphens/>
        <w:spacing w:after="0" w:line="240" w:lineRule="auto"/>
        <w:rPr>
          <w:rFonts w:cstheme="minorHAnsi"/>
          <w:sz w:val="23"/>
          <w:szCs w:val="23"/>
        </w:rPr>
      </w:pPr>
      <w:r w:rsidRPr="00FD3412">
        <w:rPr>
          <w:rFonts w:cstheme="minorHAnsi"/>
          <w:sz w:val="23"/>
          <w:szCs w:val="23"/>
        </w:rPr>
        <w:t>Inclusion efforts</w:t>
      </w:r>
    </w:p>
    <w:p w:rsidR="00DF1E8A" w:rsidRPr="00FD3412" w:rsidRDefault="00DF1E8A" w:rsidP="00861E76">
      <w:pPr>
        <w:numPr>
          <w:ilvl w:val="2"/>
          <w:numId w:val="1"/>
        </w:numPr>
        <w:suppressAutoHyphens/>
        <w:spacing w:after="0" w:line="240" w:lineRule="auto"/>
        <w:rPr>
          <w:rFonts w:cstheme="minorHAnsi"/>
          <w:sz w:val="23"/>
          <w:szCs w:val="23"/>
        </w:rPr>
      </w:pPr>
      <w:r w:rsidRPr="00FD3412">
        <w:rPr>
          <w:rFonts w:cstheme="minorHAnsi"/>
          <w:sz w:val="23"/>
          <w:szCs w:val="23"/>
        </w:rPr>
        <w:t>SCOT (Strengths, Challenges, Opportunities, Threats) analysis</w:t>
      </w:r>
    </w:p>
    <w:p w:rsidR="00650AEE" w:rsidRPr="00FD3412" w:rsidRDefault="00650AEE" w:rsidP="00650AEE">
      <w:pPr>
        <w:suppressAutoHyphens/>
        <w:spacing w:after="0" w:line="240" w:lineRule="auto"/>
        <w:ind w:left="2160"/>
        <w:rPr>
          <w:rFonts w:cstheme="minorHAnsi"/>
          <w:sz w:val="23"/>
          <w:szCs w:val="23"/>
        </w:rPr>
      </w:pPr>
    </w:p>
    <w:p w:rsidR="005E74EC" w:rsidRPr="00FD3412" w:rsidRDefault="005E74EC" w:rsidP="005E74EC">
      <w:pPr>
        <w:numPr>
          <w:ilvl w:val="0"/>
          <w:numId w:val="1"/>
        </w:numPr>
        <w:suppressAutoHyphens/>
        <w:spacing w:after="0" w:line="240" w:lineRule="auto"/>
        <w:rPr>
          <w:rFonts w:cstheme="minorHAnsi"/>
          <w:sz w:val="23"/>
          <w:szCs w:val="23"/>
        </w:rPr>
      </w:pPr>
      <w:r w:rsidRPr="00FD3412">
        <w:rPr>
          <w:rFonts w:cstheme="minorHAnsi"/>
          <w:sz w:val="23"/>
          <w:szCs w:val="23"/>
          <w:u w:val="single"/>
        </w:rPr>
        <w:t xml:space="preserve">Improve the services and activities of AS Programs </w:t>
      </w:r>
      <w:r w:rsidR="00E93AE7" w:rsidRPr="00FD3412">
        <w:rPr>
          <w:rFonts w:cstheme="minorHAnsi"/>
          <w:sz w:val="23"/>
          <w:szCs w:val="23"/>
          <w:u w:val="single"/>
        </w:rPr>
        <w:t>under assessment</w:t>
      </w:r>
      <w:r w:rsidRPr="00FD3412">
        <w:rPr>
          <w:rFonts w:cstheme="minorHAnsi"/>
          <w:sz w:val="23"/>
          <w:szCs w:val="23"/>
        </w:rPr>
        <w:t xml:space="preserve"> by:</w:t>
      </w:r>
    </w:p>
    <w:p w:rsidR="005E74EC" w:rsidRPr="00FD3412" w:rsidRDefault="005E74EC" w:rsidP="005E74EC">
      <w:pPr>
        <w:numPr>
          <w:ilvl w:val="1"/>
          <w:numId w:val="1"/>
        </w:numPr>
        <w:suppressAutoHyphens/>
        <w:spacing w:after="0" w:line="240" w:lineRule="auto"/>
        <w:rPr>
          <w:rFonts w:cstheme="minorHAnsi"/>
          <w:sz w:val="23"/>
          <w:szCs w:val="23"/>
        </w:rPr>
      </w:pPr>
      <w:r w:rsidRPr="00FD3412">
        <w:rPr>
          <w:rFonts w:cstheme="minorHAnsi"/>
          <w:sz w:val="23"/>
          <w:szCs w:val="23"/>
        </w:rPr>
        <w:t>Making recommendations to the AS Board of Directors regarding programmatic improvement.</w:t>
      </w:r>
    </w:p>
    <w:p w:rsidR="003174E7" w:rsidRPr="00FD3412" w:rsidRDefault="003174E7" w:rsidP="005E74EC">
      <w:pPr>
        <w:numPr>
          <w:ilvl w:val="1"/>
          <w:numId w:val="1"/>
        </w:numPr>
        <w:suppressAutoHyphens/>
        <w:spacing w:after="0" w:line="240" w:lineRule="auto"/>
        <w:rPr>
          <w:rFonts w:cstheme="minorHAnsi"/>
          <w:sz w:val="23"/>
          <w:szCs w:val="23"/>
        </w:rPr>
      </w:pPr>
      <w:r w:rsidRPr="00FD3412">
        <w:rPr>
          <w:rFonts w:cstheme="minorHAnsi"/>
          <w:sz w:val="23"/>
          <w:szCs w:val="23"/>
        </w:rPr>
        <w:t>Providing a framework for offices to strategically invest office efforts and resources in the most effective way possible.</w:t>
      </w:r>
    </w:p>
    <w:p w:rsidR="005E74EC" w:rsidRPr="00FD3412" w:rsidRDefault="005E74EC" w:rsidP="005E74EC">
      <w:pPr>
        <w:numPr>
          <w:ilvl w:val="1"/>
          <w:numId w:val="1"/>
        </w:numPr>
        <w:suppressAutoHyphens/>
        <w:spacing w:after="0" w:line="240" w:lineRule="auto"/>
        <w:rPr>
          <w:rFonts w:cstheme="minorHAnsi"/>
          <w:sz w:val="23"/>
          <w:szCs w:val="23"/>
        </w:rPr>
      </w:pPr>
      <w:r w:rsidRPr="00FD3412">
        <w:rPr>
          <w:rFonts w:cstheme="minorHAnsi"/>
          <w:sz w:val="23"/>
          <w:szCs w:val="23"/>
        </w:rPr>
        <w:t xml:space="preserve">Working with previously assessed offices to ensure </w:t>
      </w:r>
      <w:r w:rsidR="00355110" w:rsidRPr="00FD3412">
        <w:rPr>
          <w:rFonts w:cstheme="minorHAnsi"/>
          <w:sz w:val="23"/>
          <w:szCs w:val="23"/>
        </w:rPr>
        <w:t xml:space="preserve">they have the </w:t>
      </w:r>
      <w:r w:rsidRPr="00FD3412">
        <w:rPr>
          <w:rFonts w:cstheme="minorHAnsi"/>
          <w:sz w:val="23"/>
          <w:szCs w:val="23"/>
        </w:rPr>
        <w:t xml:space="preserve">previously approved </w:t>
      </w:r>
      <w:r w:rsidR="00E93AE7" w:rsidRPr="00FD3412">
        <w:rPr>
          <w:rFonts w:cstheme="minorHAnsi"/>
          <w:sz w:val="23"/>
          <w:szCs w:val="23"/>
        </w:rPr>
        <w:t xml:space="preserve">Assessment </w:t>
      </w:r>
      <w:r w:rsidR="003174E7" w:rsidRPr="00FD3412">
        <w:rPr>
          <w:rFonts w:cstheme="minorHAnsi"/>
          <w:sz w:val="23"/>
          <w:szCs w:val="23"/>
        </w:rPr>
        <w:t xml:space="preserve">recommendations </w:t>
      </w:r>
      <w:r w:rsidR="00355110" w:rsidRPr="00FD3412">
        <w:rPr>
          <w:rFonts w:cstheme="minorHAnsi"/>
          <w:sz w:val="23"/>
          <w:szCs w:val="23"/>
        </w:rPr>
        <w:t xml:space="preserve">and </w:t>
      </w:r>
      <w:r w:rsidRPr="00FD3412">
        <w:rPr>
          <w:rFonts w:cstheme="minorHAnsi"/>
          <w:sz w:val="23"/>
          <w:szCs w:val="23"/>
        </w:rPr>
        <w:t xml:space="preserve">are </w:t>
      </w:r>
      <w:r w:rsidR="00355110" w:rsidRPr="00FD3412">
        <w:rPr>
          <w:rFonts w:cstheme="minorHAnsi"/>
          <w:sz w:val="23"/>
          <w:szCs w:val="23"/>
        </w:rPr>
        <w:t xml:space="preserve">working toward </w:t>
      </w:r>
      <w:r w:rsidRPr="00FD3412">
        <w:rPr>
          <w:rFonts w:cstheme="minorHAnsi"/>
          <w:sz w:val="23"/>
          <w:szCs w:val="23"/>
        </w:rPr>
        <w:t>successfully implement</w:t>
      </w:r>
      <w:r w:rsidR="00355110" w:rsidRPr="00FD3412">
        <w:rPr>
          <w:rFonts w:cstheme="minorHAnsi"/>
          <w:sz w:val="23"/>
          <w:szCs w:val="23"/>
        </w:rPr>
        <w:t>ing recommendations</w:t>
      </w:r>
      <w:r w:rsidR="00E83D2C" w:rsidRPr="00FD3412">
        <w:rPr>
          <w:rFonts w:cstheme="minorHAnsi"/>
          <w:sz w:val="23"/>
          <w:szCs w:val="23"/>
        </w:rPr>
        <w:t>.</w:t>
      </w:r>
    </w:p>
    <w:p w:rsidR="005E74EC" w:rsidRPr="00FD3412" w:rsidRDefault="005E74EC" w:rsidP="005E74EC">
      <w:pPr>
        <w:numPr>
          <w:ilvl w:val="1"/>
          <w:numId w:val="1"/>
        </w:numPr>
        <w:suppressAutoHyphens/>
        <w:spacing w:after="0" w:line="240" w:lineRule="auto"/>
        <w:rPr>
          <w:rFonts w:cstheme="minorHAnsi"/>
          <w:sz w:val="23"/>
          <w:szCs w:val="23"/>
        </w:rPr>
      </w:pPr>
      <w:r w:rsidRPr="00FD3412">
        <w:rPr>
          <w:rFonts w:cstheme="minorHAnsi"/>
          <w:sz w:val="23"/>
          <w:szCs w:val="23"/>
        </w:rPr>
        <w:t xml:space="preserve">Working with offices to gather data and prepare information in preparation for </w:t>
      </w:r>
      <w:r w:rsidR="00701DB2" w:rsidRPr="00FD3412">
        <w:rPr>
          <w:rFonts w:cstheme="minorHAnsi"/>
          <w:sz w:val="23"/>
          <w:szCs w:val="23"/>
        </w:rPr>
        <w:t>the Assessment Process</w:t>
      </w:r>
      <w:r w:rsidRPr="00FD3412">
        <w:rPr>
          <w:rFonts w:cstheme="minorHAnsi"/>
          <w:sz w:val="23"/>
          <w:szCs w:val="23"/>
        </w:rPr>
        <w:t>.</w:t>
      </w:r>
    </w:p>
    <w:p w:rsidR="00E83D2C" w:rsidRPr="00FD3412" w:rsidRDefault="00D038D5" w:rsidP="005E74EC">
      <w:pPr>
        <w:numPr>
          <w:ilvl w:val="1"/>
          <w:numId w:val="1"/>
        </w:numPr>
        <w:suppressAutoHyphens/>
        <w:spacing w:after="0" w:line="240" w:lineRule="auto"/>
        <w:rPr>
          <w:rFonts w:cstheme="minorHAnsi"/>
          <w:sz w:val="23"/>
          <w:szCs w:val="23"/>
        </w:rPr>
      </w:pPr>
      <w:r w:rsidRPr="00FD3412">
        <w:rPr>
          <w:rFonts w:cstheme="minorHAnsi"/>
          <w:sz w:val="23"/>
          <w:szCs w:val="23"/>
        </w:rPr>
        <w:t xml:space="preserve"> Act</w:t>
      </w:r>
      <w:r w:rsidR="00CB5785" w:rsidRPr="00FD3412">
        <w:rPr>
          <w:rFonts w:cstheme="minorHAnsi"/>
          <w:sz w:val="23"/>
          <w:szCs w:val="23"/>
        </w:rPr>
        <w:t>ing</w:t>
      </w:r>
      <w:r w:rsidRPr="00FD3412">
        <w:rPr>
          <w:rFonts w:cstheme="minorHAnsi"/>
          <w:sz w:val="23"/>
          <w:szCs w:val="23"/>
        </w:rPr>
        <w:t xml:space="preserve"> as a resource for the </w:t>
      </w:r>
      <w:r w:rsidR="00E83D2C" w:rsidRPr="00FD3412">
        <w:rPr>
          <w:rFonts w:cstheme="minorHAnsi"/>
          <w:sz w:val="23"/>
          <w:szCs w:val="23"/>
        </w:rPr>
        <w:t xml:space="preserve">AS Budget Committee </w:t>
      </w:r>
      <w:r w:rsidR="00540242" w:rsidRPr="00FD3412">
        <w:rPr>
          <w:rFonts w:cstheme="minorHAnsi"/>
          <w:sz w:val="23"/>
          <w:szCs w:val="23"/>
        </w:rPr>
        <w:t>by</w:t>
      </w:r>
      <w:r w:rsidR="00E83D2C" w:rsidRPr="00FD3412">
        <w:rPr>
          <w:rFonts w:cstheme="minorHAnsi"/>
          <w:sz w:val="23"/>
          <w:szCs w:val="23"/>
        </w:rPr>
        <w:t xml:space="preserve"> provid</w:t>
      </w:r>
      <w:r w:rsidR="00540242" w:rsidRPr="00FD3412">
        <w:rPr>
          <w:rFonts w:cstheme="minorHAnsi"/>
          <w:sz w:val="23"/>
          <w:szCs w:val="23"/>
        </w:rPr>
        <w:t>ing</w:t>
      </w:r>
      <w:r w:rsidR="00E83D2C" w:rsidRPr="00FD3412">
        <w:rPr>
          <w:rFonts w:cstheme="minorHAnsi"/>
          <w:sz w:val="23"/>
          <w:szCs w:val="23"/>
        </w:rPr>
        <w:t xml:space="preserve"> perspective on budgetary</w:t>
      </w:r>
      <w:r w:rsidR="0049796F" w:rsidRPr="00FD3412">
        <w:rPr>
          <w:rFonts w:cstheme="minorHAnsi"/>
          <w:sz w:val="23"/>
          <w:szCs w:val="23"/>
        </w:rPr>
        <w:t xml:space="preserve"> implications of new strategic recommendations</w:t>
      </w:r>
      <w:r w:rsidR="0033285F" w:rsidRPr="00FD3412">
        <w:rPr>
          <w:rFonts w:cstheme="minorHAnsi"/>
          <w:sz w:val="23"/>
          <w:szCs w:val="23"/>
        </w:rPr>
        <w:t xml:space="preserve"> passed by the AS Board of Directors.</w:t>
      </w:r>
    </w:p>
    <w:p w:rsidR="00EA5430" w:rsidRPr="00FD3412" w:rsidRDefault="00CB5785" w:rsidP="005E74EC">
      <w:pPr>
        <w:numPr>
          <w:ilvl w:val="1"/>
          <w:numId w:val="1"/>
        </w:numPr>
        <w:suppressAutoHyphens/>
        <w:spacing w:after="0" w:line="240" w:lineRule="auto"/>
        <w:rPr>
          <w:rFonts w:cstheme="minorHAnsi"/>
          <w:sz w:val="23"/>
          <w:szCs w:val="23"/>
        </w:rPr>
      </w:pPr>
      <w:r w:rsidRPr="00FD3412">
        <w:rPr>
          <w:rFonts w:cstheme="minorHAnsi"/>
          <w:sz w:val="23"/>
          <w:szCs w:val="23"/>
        </w:rPr>
        <w:t>Communicating</w:t>
      </w:r>
      <w:r w:rsidR="00EA5430" w:rsidRPr="00FD3412">
        <w:rPr>
          <w:rFonts w:cstheme="minorHAnsi"/>
          <w:sz w:val="23"/>
          <w:szCs w:val="23"/>
        </w:rPr>
        <w:t xml:space="preserve"> and work</w:t>
      </w:r>
      <w:r w:rsidRPr="00FD3412">
        <w:rPr>
          <w:rFonts w:cstheme="minorHAnsi"/>
          <w:sz w:val="23"/>
          <w:szCs w:val="23"/>
        </w:rPr>
        <w:t>ing</w:t>
      </w:r>
      <w:r w:rsidR="00EA5430" w:rsidRPr="00FD3412">
        <w:rPr>
          <w:rFonts w:cstheme="minorHAnsi"/>
          <w:sz w:val="23"/>
          <w:szCs w:val="23"/>
        </w:rPr>
        <w:t xml:space="preserve"> collaboratively with the AS Personnel Director regarding any recommendations that have personnel implications.</w:t>
      </w:r>
    </w:p>
    <w:p w:rsidR="00D12452" w:rsidRPr="00FD3412" w:rsidRDefault="00D12452" w:rsidP="005E74EC">
      <w:pPr>
        <w:spacing w:after="0" w:line="240" w:lineRule="auto"/>
        <w:rPr>
          <w:rFonts w:cstheme="minorHAnsi"/>
          <w:b/>
          <w:sz w:val="23"/>
          <w:szCs w:val="23"/>
        </w:rPr>
      </w:pPr>
    </w:p>
    <w:p w:rsidR="005E74EC" w:rsidRPr="00FD3412" w:rsidRDefault="00EE3321" w:rsidP="005E74EC">
      <w:pPr>
        <w:spacing w:after="0" w:line="240" w:lineRule="auto"/>
        <w:rPr>
          <w:rFonts w:cstheme="minorHAnsi"/>
          <w:b/>
          <w:sz w:val="23"/>
          <w:szCs w:val="23"/>
        </w:rPr>
      </w:pPr>
      <w:r w:rsidRPr="00FD3412">
        <w:rPr>
          <w:rFonts w:cstheme="minorHAnsi"/>
          <w:b/>
          <w:sz w:val="23"/>
          <w:szCs w:val="23"/>
        </w:rPr>
        <w:t>Wage</w:t>
      </w:r>
    </w:p>
    <w:p w:rsidR="00C34DD1" w:rsidRPr="00FD3412" w:rsidRDefault="00D17170" w:rsidP="00C34DD1">
      <w:pPr>
        <w:spacing w:after="0" w:line="240" w:lineRule="auto"/>
        <w:ind w:left="720"/>
        <w:rPr>
          <w:rFonts w:cstheme="minorHAnsi"/>
          <w:sz w:val="24"/>
          <w:szCs w:val="24"/>
        </w:rPr>
      </w:pPr>
      <w:r>
        <w:rPr>
          <w:rFonts w:cstheme="minorHAnsi"/>
          <w:sz w:val="24"/>
          <w:szCs w:val="24"/>
        </w:rPr>
        <w:t>Starting hourly wage of $15.15</w:t>
      </w:r>
      <w:bookmarkStart w:id="0" w:name="_GoBack"/>
      <w:bookmarkEnd w:id="0"/>
      <w:r w:rsidR="00EE3321" w:rsidRPr="00FD3412">
        <w:rPr>
          <w:rFonts w:cstheme="minorHAnsi"/>
          <w:sz w:val="24"/>
          <w:szCs w:val="24"/>
        </w:rPr>
        <w:t xml:space="preserve">. </w:t>
      </w:r>
    </w:p>
    <w:p w:rsidR="00174055" w:rsidRPr="00FD3412" w:rsidRDefault="00174055" w:rsidP="005E74EC">
      <w:pPr>
        <w:spacing w:after="0" w:line="240" w:lineRule="auto"/>
        <w:ind w:left="720"/>
        <w:rPr>
          <w:rFonts w:cstheme="minorHAnsi"/>
          <w:sz w:val="24"/>
          <w:szCs w:val="24"/>
        </w:rPr>
      </w:pPr>
    </w:p>
    <w:p w:rsidR="005E74EC" w:rsidRPr="00FD3412" w:rsidRDefault="005E74EC" w:rsidP="005E74EC">
      <w:pPr>
        <w:spacing w:after="0" w:line="240" w:lineRule="auto"/>
        <w:rPr>
          <w:rFonts w:cstheme="minorHAnsi"/>
          <w:b/>
          <w:sz w:val="23"/>
          <w:szCs w:val="23"/>
        </w:rPr>
      </w:pPr>
      <w:r w:rsidRPr="00FD3412">
        <w:rPr>
          <w:rFonts w:cstheme="minorHAnsi"/>
          <w:b/>
          <w:sz w:val="23"/>
          <w:szCs w:val="23"/>
        </w:rPr>
        <w:t>Reportage</w:t>
      </w:r>
    </w:p>
    <w:p w:rsidR="005E74EC" w:rsidRPr="00FD3412" w:rsidRDefault="005E74EC" w:rsidP="005E74EC">
      <w:pPr>
        <w:spacing w:after="0" w:line="240" w:lineRule="auto"/>
        <w:ind w:left="720"/>
        <w:rPr>
          <w:rFonts w:cstheme="minorHAnsi"/>
          <w:color w:val="000000"/>
          <w:sz w:val="23"/>
          <w:szCs w:val="23"/>
        </w:rPr>
      </w:pPr>
      <w:r w:rsidRPr="00FD3412">
        <w:rPr>
          <w:rFonts w:cstheme="minorHAnsi"/>
          <w:color w:val="000000"/>
          <w:sz w:val="23"/>
          <w:szCs w:val="23"/>
        </w:rPr>
        <w:t>This position reports to the AS Board of Directors through the Vice President for Business &amp; Operations.</w:t>
      </w:r>
      <w:r w:rsidR="00595DDA" w:rsidRPr="00FD3412">
        <w:rPr>
          <w:rFonts w:cstheme="minorHAnsi"/>
          <w:color w:val="000000"/>
          <w:sz w:val="23"/>
          <w:szCs w:val="23"/>
        </w:rPr>
        <w:t xml:space="preserve"> </w:t>
      </w:r>
      <w:r w:rsidR="00595DDA" w:rsidRPr="00FD3412">
        <w:rPr>
          <w:rFonts w:cstheme="minorHAnsi"/>
          <w:sz w:val="23"/>
          <w:szCs w:val="23"/>
        </w:rPr>
        <w:t>The VP for Business &amp; Operations maintains oversight by providing strategic guidance and context, providing connections to resources and holding regular talk times.</w:t>
      </w:r>
    </w:p>
    <w:p w:rsidR="007B3000" w:rsidRPr="00FD3412" w:rsidRDefault="007B3000" w:rsidP="005E74EC">
      <w:pPr>
        <w:tabs>
          <w:tab w:val="center" w:pos="4680"/>
          <w:tab w:val="right" w:pos="9360"/>
        </w:tabs>
        <w:spacing w:after="0" w:line="240" w:lineRule="auto"/>
        <w:jc w:val="center"/>
        <w:rPr>
          <w:rFonts w:cstheme="minorHAnsi"/>
          <w:sz w:val="20"/>
          <w:szCs w:val="20"/>
        </w:rPr>
      </w:pPr>
    </w:p>
    <w:p w:rsidR="005E74EC" w:rsidRPr="00FD3412" w:rsidRDefault="005E74EC" w:rsidP="005E74EC">
      <w:pPr>
        <w:tabs>
          <w:tab w:val="center" w:pos="4680"/>
          <w:tab w:val="right" w:pos="9360"/>
        </w:tabs>
        <w:spacing w:after="0" w:line="240" w:lineRule="auto"/>
        <w:jc w:val="center"/>
        <w:rPr>
          <w:rFonts w:cstheme="minorHAnsi"/>
          <w:sz w:val="20"/>
          <w:szCs w:val="20"/>
        </w:rPr>
      </w:pPr>
      <w:r w:rsidRPr="00FD3412">
        <w:rPr>
          <w:rFonts w:cstheme="minorHAnsi"/>
          <w:sz w:val="20"/>
          <w:szCs w:val="20"/>
        </w:rPr>
        <w:t>This job description is subject to change in accordance with the AS Employment Policy.</w:t>
      </w:r>
    </w:p>
    <w:p w:rsidR="00B21F5C" w:rsidRPr="00FD3412" w:rsidRDefault="005E74EC" w:rsidP="007B3000">
      <w:pPr>
        <w:tabs>
          <w:tab w:val="center" w:pos="4680"/>
          <w:tab w:val="right" w:pos="9360"/>
        </w:tabs>
        <w:spacing w:after="0" w:line="240" w:lineRule="auto"/>
        <w:jc w:val="center"/>
        <w:rPr>
          <w:rFonts w:cstheme="minorHAnsi"/>
          <w:sz w:val="20"/>
          <w:szCs w:val="20"/>
        </w:rPr>
      </w:pPr>
      <w:r w:rsidRPr="00FD3412">
        <w:rPr>
          <w:rFonts w:cstheme="minorHAnsi"/>
          <w:sz w:val="20"/>
          <w:szCs w:val="20"/>
        </w:rPr>
        <w:t xml:space="preserve">The Associated Students is an Equal Opportunity Employer. </w:t>
      </w:r>
    </w:p>
    <w:p w:rsidR="00587B34" w:rsidRPr="00FD3412" w:rsidRDefault="00587B34">
      <w:pPr>
        <w:tabs>
          <w:tab w:val="center" w:pos="4680"/>
          <w:tab w:val="right" w:pos="9360"/>
        </w:tabs>
        <w:spacing w:after="0" w:line="240" w:lineRule="auto"/>
        <w:jc w:val="center"/>
        <w:rPr>
          <w:rFonts w:cstheme="minorHAnsi"/>
          <w:sz w:val="20"/>
          <w:szCs w:val="20"/>
        </w:rPr>
      </w:pPr>
      <w:r w:rsidRPr="00FD3412">
        <w:rPr>
          <w:rFonts w:cstheme="minorHAnsi"/>
          <w:sz w:val="20"/>
          <w:szCs w:val="20"/>
        </w:rPr>
        <w:t xml:space="preserve">Revised on </w:t>
      </w:r>
      <w:r w:rsidR="00861E76" w:rsidRPr="00FD3412">
        <w:rPr>
          <w:rFonts w:cstheme="minorHAnsi"/>
          <w:sz w:val="20"/>
          <w:szCs w:val="20"/>
        </w:rPr>
        <w:t>February 10</w:t>
      </w:r>
      <w:r w:rsidR="00861E76" w:rsidRPr="00FD3412">
        <w:rPr>
          <w:rFonts w:cstheme="minorHAnsi"/>
          <w:sz w:val="20"/>
          <w:szCs w:val="20"/>
          <w:vertAlign w:val="superscript"/>
        </w:rPr>
        <w:t>th</w:t>
      </w:r>
      <w:r w:rsidR="00861E76" w:rsidRPr="00FD3412">
        <w:rPr>
          <w:rFonts w:cstheme="minorHAnsi"/>
          <w:sz w:val="20"/>
          <w:szCs w:val="20"/>
        </w:rPr>
        <w:t xml:space="preserve"> 2017 by Motion ASB-17-W-29</w:t>
      </w:r>
    </w:p>
    <w:sectPr w:rsidR="00587B34" w:rsidRPr="00FD3412" w:rsidSect="00587B34">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A97" w:rsidRDefault="00217A97" w:rsidP="005E74EC">
      <w:pPr>
        <w:spacing w:after="0" w:line="240" w:lineRule="auto"/>
      </w:pPr>
      <w:r>
        <w:separator/>
      </w:r>
    </w:p>
  </w:endnote>
  <w:endnote w:type="continuationSeparator" w:id="0">
    <w:p w:rsidR="00217A97" w:rsidRDefault="00217A97" w:rsidP="005E7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A97" w:rsidRDefault="00217A97" w:rsidP="005E74EC">
      <w:pPr>
        <w:spacing w:after="0" w:line="240" w:lineRule="auto"/>
      </w:pPr>
      <w:r>
        <w:separator/>
      </w:r>
    </w:p>
  </w:footnote>
  <w:footnote w:type="continuationSeparator" w:id="0">
    <w:p w:rsidR="00217A97" w:rsidRDefault="00217A97" w:rsidP="005E7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A450CB2"/>
    <w:multiLevelType w:val="hybridMultilevel"/>
    <w:tmpl w:val="D8CE1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EC"/>
    <w:rsid w:val="00014A96"/>
    <w:rsid w:val="00045A92"/>
    <w:rsid w:val="00101074"/>
    <w:rsid w:val="00174055"/>
    <w:rsid w:val="00193DD9"/>
    <w:rsid w:val="0021333D"/>
    <w:rsid w:val="00217A97"/>
    <w:rsid w:val="003174E7"/>
    <w:rsid w:val="0033285F"/>
    <w:rsid w:val="00355110"/>
    <w:rsid w:val="00366BE2"/>
    <w:rsid w:val="00391A6E"/>
    <w:rsid w:val="003D671D"/>
    <w:rsid w:val="003D6B57"/>
    <w:rsid w:val="004060E0"/>
    <w:rsid w:val="00444DAE"/>
    <w:rsid w:val="0049796F"/>
    <w:rsid w:val="004E2EDD"/>
    <w:rsid w:val="00540242"/>
    <w:rsid w:val="00587B34"/>
    <w:rsid w:val="00595DDA"/>
    <w:rsid w:val="005B04EE"/>
    <w:rsid w:val="005C2877"/>
    <w:rsid w:val="005E74EC"/>
    <w:rsid w:val="005E76B8"/>
    <w:rsid w:val="00620F7C"/>
    <w:rsid w:val="00632F22"/>
    <w:rsid w:val="00650AEE"/>
    <w:rsid w:val="00701DB2"/>
    <w:rsid w:val="007B3000"/>
    <w:rsid w:val="00804B91"/>
    <w:rsid w:val="00861E76"/>
    <w:rsid w:val="008B3860"/>
    <w:rsid w:val="009F1230"/>
    <w:rsid w:val="00A63D66"/>
    <w:rsid w:val="00A95632"/>
    <w:rsid w:val="00AA14BE"/>
    <w:rsid w:val="00B21F5C"/>
    <w:rsid w:val="00B368E0"/>
    <w:rsid w:val="00BA2944"/>
    <w:rsid w:val="00C34DD1"/>
    <w:rsid w:val="00CB5785"/>
    <w:rsid w:val="00CE509B"/>
    <w:rsid w:val="00D038D5"/>
    <w:rsid w:val="00D12452"/>
    <w:rsid w:val="00D17170"/>
    <w:rsid w:val="00D35639"/>
    <w:rsid w:val="00D77C8D"/>
    <w:rsid w:val="00DF1E8A"/>
    <w:rsid w:val="00E01699"/>
    <w:rsid w:val="00E50DA2"/>
    <w:rsid w:val="00E83D2C"/>
    <w:rsid w:val="00E93AE7"/>
    <w:rsid w:val="00E940B7"/>
    <w:rsid w:val="00EA5430"/>
    <w:rsid w:val="00EE3321"/>
    <w:rsid w:val="00F25F7F"/>
    <w:rsid w:val="00F86AF1"/>
    <w:rsid w:val="00FB759C"/>
    <w:rsid w:val="00FD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0DAB"/>
  <w15:docId w15:val="{D667D213-96F7-4C89-8F61-E2BD9ABA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4EC"/>
    <w:pPr>
      <w:tabs>
        <w:tab w:val="center" w:pos="4680"/>
        <w:tab w:val="right" w:pos="9360"/>
      </w:tabs>
      <w:spacing w:after="0" w:line="240" w:lineRule="auto"/>
    </w:pPr>
    <w:rPr>
      <w:rFonts w:ascii="Helvetica" w:eastAsia="Times New Roman" w:hAnsi="Helvetica" w:cs="Times New Roman"/>
      <w:sz w:val="24"/>
      <w:szCs w:val="20"/>
    </w:rPr>
  </w:style>
  <w:style w:type="character" w:customStyle="1" w:styleId="HeaderChar">
    <w:name w:val="Header Char"/>
    <w:basedOn w:val="DefaultParagraphFont"/>
    <w:link w:val="Header"/>
    <w:uiPriority w:val="99"/>
    <w:rsid w:val="005E74EC"/>
    <w:rPr>
      <w:rFonts w:ascii="Helvetica" w:eastAsia="Times New Roman" w:hAnsi="Helvetica" w:cs="Times New Roman"/>
      <w:sz w:val="24"/>
      <w:szCs w:val="20"/>
    </w:rPr>
  </w:style>
  <w:style w:type="character" w:styleId="Hyperlink">
    <w:name w:val="Hyperlink"/>
    <w:basedOn w:val="DefaultParagraphFont"/>
    <w:semiHidden/>
    <w:rsid w:val="005E74EC"/>
    <w:rPr>
      <w:color w:val="0000FF"/>
      <w:u w:val="single"/>
    </w:rPr>
  </w:style>
  <w:style w:type="table" w:styleId="TableGrid">
    <w:name w:val="Table Grid"/>
    <w:basedOn w:val="TableNormal"/>
    <w:uiPriority w:val="59"/>
    <w:rsid w:val="005E74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EC"/>
    <w:rPr>
      <w:rFonts w:ascii="Tahoma" w:hAnsi="Tahoma" w:cs="Tahoma"/>
      <w:sz w:val="16"/>
      <w:szCs w:val="16"/>
    </w:rPr>
  </w:style>
  <w:style w:type="paragraph" w:styleId="Footer">
    <w:name w:val="footer"/>
    <w:basedOn w:val="Normal"/>
    <w:link w:val="FooterChar"/>
    <w:uiPriority w:val="99"/>
    <w:unhideWhenUsed/>
    <w:rsid w:val="005E7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EC"/>
  </w:style>
  <w:style w:type="character" w:customStyle="1" w:styleId="mainbody">
    <w:name w:val="main body"/>
    <w:basedOn w:val="DefaultParagraphFont"/>
    <w:uiPriority w:val="1"/>
    <w:rsid w:val="00391A6E"/>
    <w:rPr>
      <w:rFonts w:asciiTheme="minorHAnsi" w:hAnsiTheme="minorHAnsi"/>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45F7ECBDE94783A93844186D1A7F72"/>
        <w:category>
          <w:name w:val="General"/>
          <w:gallery w:val="placeholder"/>
        </w:category>
        <w:types>
          <w:type w:val="bbPlcHdr"/>
        </w:types>
        <w:behaviors>
          <w:behavior w:val="content"/>
        </w:behaviors>
        <w:guid w:val="{BAD11910-0807-4A70-9F1E-621A27010EE4}"/>
      </w:docPartPr>
      <w:docPartBody>
        <w:p w:rsidR="001B23C9" w:rsidRDefault="00855057" w:rsidP="00855057">
          <w:pPr>
            <w:pStyle w:val="2145F7ECBDE94783A93844186D1A7F72"/>
          </w:pPr>
          <w:r>
            <w:rPr>
              <w:rStyle w:val="PlaceholderText"/>
              <w:rFonts w:cstheme="minorHAnsi"/>
            </w:rPr>
            <w:t>Enter position classification directly from Employment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57"/>
    <w:rsid w:val="001B23C9"/>
    <w:rsid w:val="00855057"/>
    <w:rsid w:val="00F0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057"/>
  </w:style>
  <w:style w:type="paragraph" w:customStyle="1" w:styleId="2145F7ECBDE94783A93844186D1A7F72">
    <w:name w:val="2145F7ECBDE94783A93844186D1A7F72"/>
    <w:rsid w:val="00855057"/>
  </w:style>
  <w:style w:type="paragraph" w:customStyle="1" w:styleId="C787C69256B44D77A1F9D4F0B32CD834">
    <w:name w:val="C787C69256B44D77A1F9D4F0B32CD834"/>
    <w:rsid w:val="00855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Noble Solana-Walkinshaw</cp:lastModifiedBy>
  <cp:revision>4</cp:revision>
  <cp:lastPrinted>2014-03-03T20:06:00Z</cp:lastPrinted>
  <dcterms:created xsi:type="dcterms:W3CDTF">2019-03-08T21:48:00Z</dcterms:created>
  <dcterms:modified xsi:type="dcterms:W3CDTF">2019-07-11T18:54:00Z</dcterms:modified>
</cp:coreProperties>
</file>