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27B28931" w:rsidR="001E74EE" w:rsidRDefault="00496E3F" w:rsidP="001E74EE">
      <w:pPr>
        <w:spacing w:after="0"/>
        <w:rPr>
          <w:sz w:val="32"/>
          <w:szCs w:val="36"/>
        </w:rPr>
      </w:pPr>
      <w:r>
        <w:rPr>
          <w:sz w:val="32"/>
          <w:szCs w:val="36"/>
        </w:rPr>
        <w:t>February 26th</w:t>
      </w:r>
      <w:r w:rsidR="00FD5250">
        <w:rPr>
          <w:sz w:val="32"/>
          <w:szCs w:val="36"/>
        </w:rPr>
        <w:t>,</w:t>
      </w:r>
      <w:r w:rsidR="001E74EE">
        <w:rPr>
          <w:sz w:val="32"/>
          <w:szCs w:val="36"/>
        </w:rPr>
        <w:t xml:space="preserve"> 20</w:t>
      </w:r>
      <w:r>
        <w:rPr>
          <w:sz w:val="32"/>
          <w:szCs w:val="36"/>
        </w:rPr>
        <w:t xml:space="preserve">20  </w:t>
      </w:r>
      <w:r w:rsidR="001E74EE">
        <w:rPr>
          <w:sz w:val="32"/>
          <w:szCs w:val="36"/>
        </w:rPr>
        <w:t xml:space="preserve">                    </w:t>
      </w:r>
      <w:r w:rsidR="00FD5250">
        <w:rPr>
          <w:sz w:val="32"/>
          <w:szCs w:val="36"/>
        </w:rPr>
        <w:t>10</w:t>
      </w:r>
      <w:r w:rsidR="001E74EE">
        <w:rPr>
          <w:sz w:val="32"/>
          <w:szCs w:val="36"/>
        </w:rPr>
        <w:t>:00am</w:t>
      </w:r>
      <w:r w:rsidR="001E74EE" w:rsidRPr="001E74EE">
        <w:rPr>
          <w:sz w:val="32"/>
          <w:szCs w:val="36"/>
        </w:rPr>
        <w:tab/>
      </w:r>
      <w:r w:rsidR="001E74EE">
        <w:rPr>
          <w:sz w:val="32"/>
          <w:szCs w:val="36"/>
        </w:rPr>
        <w:t xml:space="preserve">                Viking Union </w:t>
      </w:r>
      <w:r w:rsidR="00FD5250">
        <w:rPr>
          <w:sz w:val="32"/>
          <w:szCs w:val="36"/>
        </w:rPr>
        <w:t>567</w:t>
      </w:r>
    </w:p>
    <w:p w14:paraId="27E41BC2" w14:textId="77777777" w:rsidR="001E74EE" w:rsidRDefault="001E74EE" w:rsidP="001E74EE">
      <w:pPr>
        <w:spacing w:after="0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975"/>
      </w:tblGrid>
      <w:tr w:rsidR="001E74EE" w14:paraId="5A615EBC" w14:textId="77777777" w:rsidTr="2977A97F">
        <w:trPr>
          <w:trHeight w:val="893"/>
        </w:trPr>
        <w:tc>
          <w:tcPr>
            <w:tcW w:w="7375" w:type="dxa"/>
          </w:tcPr>
          <w:p w14:paraId="7509A3EF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1975" w:type="dxa"/>
          </w:tcPr>
          <w:p w14:paraId="0DE30C73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6B04A1B3" w14:textId="77777777" w:rsidTr="2977A97F">
        <w:trPr>
          <w:trHeight w:val="893"/>
        </w:trPr>
        <w:tc>
          <w:tcPr>
            <w:tcW w:w="7375" w:type="dxa"/>
          </w:tcPr>
          <w:p w14:paraId="647C2CA9" w14:textId="77777777" w:rsidR="001E74EE" w:rsidRPr="000359FA" w:rsidRDefault="001E74EE" w:rsidP="00496E3F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  <w:p w14:paraId="0ACA2B7C" w14:textId="77777777" w:rsidR="001E74EE" w:rsidRPr="000359FA" w:rsidRDefault="001E74EE" w:rsidP="00496E3F">
            <w:pPr>
              <w:spacing w:before="240"/>
              <w:rPr>
                <w:b/>
                <w:sz w:val="32"/>
                <w:szCs w:val="36"/>
              </w:rPr>
            </w:pPr>
          </w:p>
        </w:tc>
        <w:tc>
          <w:tcPr>
            <w:tcW w:w="1975" w:type="dxa"/>
          </w:tcPr>
          <w:p w14:paraId="08F2F098" w14:textId="77777777" w:rsidR="001E74EE" w:rsidRDefault="001E74EE" w:rsidP="00496E3F">
            <w:pPr>
              <w:spacing w:before="240"/>
              <w:rPr>
                <w:sz w:val="32"/>
                <w:szCs w:val="36"/>
              </w:rPr>
            </w:pPr>
          </w:p>
        </w:tc>
      </w:tr>
      <w:tr w:rsidR="001E74EE" w14:paraId="2BB3B72B" w14:textId="77777777" w:rsidTr="2977A97F">
        <w:trPr>
          <w:trHeight w:val="893"/>
        </w:trPr>
        <w:tc>
          <w:tcPr>
            <w:tcW w:w="7375" w:type="dxa"/>
          </w:tcPr>
          <w:p w14:paraId="0F95C87D" w14:textId="4D465D42" w:rsidR="000359FA" w:rsidRPr="003543EC" w:rsidRDefault="001E74EE" w:rsidP="00496E3F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Approval of Minutes</w:t>
            </w:r>
          </w:p>
        </w:tc>
        <w:tc>
          <w:tcPr>
            <w:tcW w:w="1975" w:type="dxa"/>
          </w:tcPr>
          <w:p w14:paraId="003927AD" w14:textId="77777777" w:rsidR="001E74EE" w:rsidRDefault="001E74EE" w:rsidP="00496E3F">
            <w:pPr>
              <w:spacing w:before="240"/>
              <w:rPr>
                <w:sz w:val="32"/>
                <w:szCs w:val="36"/>
              </w:rPr>
            </w:pPr>
          </w:p>
        </w:tc>
      </w:tr>
      <w:tr w:rsidR="001E74EE" w14:paraId="6F87F0A6" w14:textId="77777777" w:rsidTr="2977A97F">
        <w:trPr>
          <w:trHeight w:val="893"/>
        </w:trPr>
        <w:tc>
          <w:tcPr>
            <w:tcW w:w="7375" w:type="dxa"/>
          </w:tcPr>
          <w:p w14:paraId="3C21DF04" w14:textId="77777777" w:rsidR="000359FA" w:rsidRDefault="2977A97F" w:rsidP="00496E3F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Program/Budget Report</w:t>
            </w:r>
          </w:p>
          <w:p w14:paraId="3E98CF35" w14:textId="2975C660" w:rsidR="00496E3F" w:rsidRPr="005C00F7" w:rsidRDefault="00496E3F" w:rsidP="00496E3F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Winter 2020 SEJF Budget</w:t>
            </w:r>
          </w:p>
        </w:tc>
        <w:tc>
          <w:tcPr>
            <w:tcW w:w="1975" w:type="dxa"/>
          </w:tcPr>
          <w:p w14:paraId="16375754" w14:textId="77777777" w:rsidR="00496E3F" w:rsidRDefault="00496E3F" w:rsidP="00496E3F">
            <w:pPr>
              <w:spacing w:before="240"/>
              <w:rPr>
                <w:sz w:val="24"/>
                <w:szCs w:val="28"/>
              </w:rPr>
            </w:pPr>
          </w:p>
          <w:p w14:paraId="0751FDF2" w14:textId="73EE40C2" w:rsidR="00783F15" w:rsidRDefault="00496E3F" w:rsidP="00496E3F">
            <w:pPr>
              <w:spacing w:before="240"/>
              <w:rPr>
                <w:sz w:val="32"/>
                <w:szCs w:val="36"/>
              </w:rPr>
            </w:pPr>
            <w:r w:rsidRPr="00496E3F">
              <w:rPr>
                <w:sz w:val="24"/>
                <w:szCs w:val="28"/>
              </w:rPr>
              <w:t>(Doc 1 – Riopelle)</w:t>
            </w:r>
          </w:p>
        </w:tc>
      </w:tr>
      <w:tr w:rsidR="001E74EE" w14:paraId="04A7B54E" w14:textId="77777777" w:rsidTr="2977A97F">
        <w:trPr>
          <w:trHeight w:val="893"/>
        </w:trPr>
        <w:tc>
          <w:tcPr>
            <w:tcW w:w="7375" w:type="dxa"/>
          </w:tcPr>
          <w:p w14:paraId="4E468559" w14:textId="0B2FA8D2" w:rsidR="00496E3F" w:rsidRPr="00496E3F" w:rsidRDefault="2977A97F" w:rsidP="00496E3F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Action Items</w:t>
            </w:r>
          </w:p>
          <w:p w14:paraId="150A2B30" w14:textId="77777777" w:rsidR="00496E3F" w:rsidRDefault="00496E3F" w:rsidP="00496E3F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WWU Wheelchair Basketball Team Small Grant</w:t>
            </w:r>
          </w:p>
          <w:p w14:paraId="107951BE" w14:textId="44B6555D" w:rsidR="00496E3F" w:rsidRPr="00496E3F" w:rsidRDefault="00496E3F" w:rsidP="00496E3F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$4997.00</w:t>
            </w:r>
          </w:p>
        </w:tc>
        <w:tc>
          <w:tcPr>
            <w:tcW w:w="1975" w:type="dxa"/>
          </w:tcPr>
          <w:p w14:paraId="13BBB84F" w14:textId="77777777" w:rsidR="001E74EE" w:rsidRDefault="001E74EE" w:rsidP="00496E3F">
            <w:pPr>
              <w:spacing w:before="240"/>
              <w:rPr>
                <w:sz w:val="32"/>
                <w:szCs w:val="36"/>
              </w:rPr>
            </w:pPr>
          </w:p>
          <w:p w14:paraId="22C33974" w14:textId="1B05EA3E" w:rsidR="003543EC" w:rsidRDefault="003543EC" w:rsidP="00496E3F">
            <w:pPr>
              <w:spacing w:before="240"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(Doc </w:t>
            </w:r>
            <w:r w:rsidR="00496E3F">
              <w:rPr>
                <w:sz w:val="24"/>
                <w:szCs w:val="36"/>
              </w:rPr>
              <w:t>2</w:t>
            </w:r>
            <w:r>
              <w:rPr>
                <w:sz w:val="24"/>
                <w:szCs w:val="36"/>
              </w:rPr>
              <w:t xml:space="preserve"> – Riopelle)</w:t>
            </w:r>
          </w:p>
          <w:p w14:paraId="1941996D" w14:textId="3396C47E" w:rsidR="007E0118" w:rsidRPr="007E0118" w:rsidRDefault="007E0118" w:rsidP="00496E3F">
            <w:pPr>
              <w:spacing w:before="240"/>
              <w:rPr>
                <w:sz w:val="24"/>
                <w:szCs w:val="36"/>
              </w:rPr>
            </w:pPr>
          </w:p>
        </w:tc>
      </w:tr>
      <w:tr w:rsidR="001E74EE" w14:paraId="786ACD98" w14:textId="77777777" w:rsidTr="2977A97F">
        <w:trPr>
          <w:trHeight w:val="893"/>
        </w:trPr>
        <w:tc>
          <w:tcPr>
            <w:tcW w:w="7375" w:type="dxa"/>
          </w:tcPr>
          <w:p w14:paraId="5BC52276" w14:textId="77777777" w:rsidR="000359FA" w:rsidRDefault="00496E3F" w:rsidP="00496E3F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Consent Items</w:t>
            </w:r>
            <w:r w:rsidR="2977A97F" w:rsidRPr="2977A97F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6031C37" w14:textId="4166C83B" w:rsidR="00496E3F" w:rsidRDefault="00496E3F" w:rsidP="00496E3F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Dionysus Small Grant</w:t>
            </w:r>
          </w:p>
          <w:p w14:paraId="38AB8001" w14:textId="77777777" w:rsidR="00496E3F" w:rsidRDefault="00496E3F" w:rsidP="00496E3F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$2905.55 </w:t>
            </w:r>
          </w:p>
          <w:p w14:paraId="586B3D31" w14:textId="63AB2B5D" w:rsidR="00496E3F" w:rsidRDefault="00496E3F" w:rsidP="00496E3F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Black Male Summit Small Grant</w:t>
            </w:r>
          </w:p>
          <w:p w14:paraId="1F1C48A4" w14:textId="5FC3ED76" w:rsidR="00496E3F" w:rsidRPr="00496E3F" w:rsidRDefault="00496E3F" w:rsidP="00496E3F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$5,000</w:t>
            </w:r>
          </w:p>
          <w:p w14:paraId="64014B9C" w14:textId="77777777" w:rsidR="00496E3F" w:rsidRDefault="00496E3F" w:rsidP="00496E3F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proofErr w:type="spellStart"/>
            <w:r>
              <w:rPr>
                <w:b/>
                <w:bCs/>
                <w:sz w:val="32"/>
                <w:szCs w:val="32"/>
              </w:rPr>
              <w:t>PacRim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Conference Small Grant</w:t>
            </w:r>
          </w:p>
          <w:p w14:paraId="1594EAE6" w14:textId="433E2037" w:rsidR="00496E3F" w:rsidRPr="003543EC" w:rsidRDefault="00496E3F" w:rsidP="00496E3F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$2,210</w:t>
            </w:r>
          </w:p>
        </w:tc>
        <w:tc>
          <w:tcPr>
            <w:tcW w:w="1975" w:type="dxa"/>
          </w:tcPr>
          <w:p w14:paraId="6B00F261" w14:textId="77777777" w:rsidR="001E74EE" w:rsidRDefault="001E74EE" w:rsidP="00496E3F">
            <w:pPr>
              <w:spacing w:before="240"/>
              <w:rPr>
                <w:sz w:val="24"/>
                <w:szCs w:val="28"/>
              </w:rPr>
            </w:pPr>
          </w:p>
          <w:p w14:paraId="6A317295" w14:textId="20C349D6" w:rsidR="00496E3F" w:rsidRDefault="00496E3F" w:rsidP="00496E3F">
            <w:pPr>
              <w:spacing w:before="240"/>
              <w:rPr>
                <w:sz w:val="24"/>
                <w:szCs w:val="28"/>
              </w:rPr>
            </w:pPr>
            <w:r w:rsidRPr="00496E3F">
              <w:rPr>
                <w:sz w:val="24"/>
                <w:szCs w:val="28"/>
              </w:rPr>
              <w:t xml:space="preserve">(Doc </w:t>
            </w:r>
            <w:r>
              <w:rPr>
                <w:sz w:val="24"/>
                <w:szCs w:val="28"/>
              </w:rPr>
              <w:t>3</w:t>
            </w:r>
            <w:r w:rsidRPr="00496E3F">
              <w:rPr>
                <w:sz w:val="24"/>
                <w:szCs w:val="28"/>
              </w:rPr>
              <w:t xml:space="preserve"> – Riopelle)</w:t>
            </w:r>
          </w:p>
          <w:p w14:paraId="178BD9F1" w14:textId="06059F77" w:rsidR="00496E3F" w:rsidRDefault="00496E3F" w:rsidP="00496E3F">
            <w:pPr>
              <w:spacing w:before="240"/>
              <w:rPr>
                <w:sz w:val="24"/>
                <w:szCs w:val="28"/>
              </w:rPr>
            </w:pPr>
            <w:r w:rsidRPr="00496E3F">
              <w:rPr>
                <w:sz w:val="24"/>
                <w:szCs w:val="28"/>
              </w:rPr>
              <w:t xml:space="preserve">(Doc </w:t>
            </w:r>
            <w:r>
              <w:rPr>
                <w:sz w:val="24"/>
                <w:szCs w:val="28"/>
              </w:rPr>
              <w:t>4</w:t>
            </w:r>
            <w:r w:rsidRPr="00496E3F">
              <w:rPr>
                <w:sz w:val="24"/>
                <w:szCs w:val="28"/>
              </w:rPr>
              <w:t xml:space="preserve"> – Riopelle)</w:t>
            </w:r>
          </w:p>
          <w:p w14:paraId="0D0448D5" w14:textId="4A62C25B" w:rsidR="00496E3F" w:rsidRPr="00960E9E" w:rsidRDefault="00496E3F" w:rsidP="00496E3F">
            <w:pPr>
              <w:spacing w:before="240"/>
              <w:rPr>
                <w:sz w:val="24"/>
                <w:szCs w:val="28"/>
              </w:rPr>
            </w:pPr>
            <w:r w:rsidRPr="00496E3F">
              <w:rPr>
                <w:sz w:val="24"/>
                <w:szCs w:val="28"/>
              </w:rPr>
              <w:t xml:space="preserve">(Doc </w:t>
            </w:r>
            <w:r>
              <w:rPr>
                <w:sz w:val="24"/>
                <w:szCs w:val="28"/>
              </w:rPr>
              <w:t>5</w:t>
            </w:r>
            <w:r w:rsidRPr="00496E3F">
              <w:rPr>
                <w:sz w:val="24"/>
                <w:szCs w:val="28"/>
              </w:rPr>
              <w:t xml:space="preserve"> – Riopelle)</w:t>
            </w:r>
          </w:p>
        </w:tc>
      </w:tr>
      <w:tr w:rsidR="001E74EE" w14:paraId="6EF36820" w14:textId="77777777" w:rsidTr="2977A97F">
        <w:trPr>
          <w:trHeight w:val="893"/>
        </w:trPr>
        <w:tc>
          <w:tcPr>
            <w:tcW w:w="7375" w:type="dxa"/>
          </w:tcPr>
          <w:p w14:paraId="345E4598" w14:textId="77777777" w:rsidR="001E74EE" w:rsidRPr="000359FA" w:rsidRDefault="2977A97F" w:rsidP="00496E3F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1975" w:type="dxa"/>
          </w:tcPr>
          <w:p w14:paraId="1FA097FC" w14:textId="77777777" w:rsidR="001E74EE" w:rsidRDefault="001E74EE" w:rsidP="00496E3F">
            <w:pPr>
              <w:spacing w:before="240"/>
              <w:rPr>
                <w:sz w:val="32"/>
                <w:szCs w:val="36"/>
              </w:rPr>
            </w:pPr>
          </w:p>
        </w:tc>
      </w:tr>
    </w:tbl>
    <w:p w14:paraId="0AEE7BB4" w14:textId="77777777" w:rsidR="001E74EE" w:rsidRPr="001E74EE" w:rsidRDefault="001E74EE" w:rsidP="00496E3F">
      <w:pPr>
        <w:spacing w:after="0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B48E7"/>
    <w:rsid w:val="000E0273"/>
    <w:rsid w:val="001E74EE"/>
    <w:rsid w:val="003543EC"/>
    <w:rsid w:val="00496E3F"/>
    <w:rsid w:val="005C00F7"/>
    <w:rsid w:val="00682E69"/>
    <w:rsid w:val="00740B8C"/>
    <w:rsid w:val="00783F15"/>
    <w:rsid w:val="007E0118"/>
    <w:rsid w:val="00960E9E"/>
    <w:rsid w:val="00971DA3"/>
    <w:rsid w:val="00981BE2"/>
    <w:rsid w:val="00AB336B"/>
    <w:rsid w:val="00BC76E2"/>
    <w:rsid w:val="00DE7253"/>
    <w:rsid w:val="00FD5250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Juju A</cp:lastModifiedBy>
  <cp:revision>2</cp:revision>
  <dcterms:created xsi:type="dcterms:W3CDTF">2020-02-26T17:34:00Z</dcterms:created>
  <dcterms:modified xsi:type="dcterms:W3CDTF">2020-02-26T17:34:00Z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