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107D" w14:textId="013D98E3" w:rsidR="556AE70B" w:rsidRDefault="556AE70B" w:rsidP="556AE7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1D7B4" w14:textId="5EBCC944" w:rsidR="3DE9C5B2" w:rsidRDefault="3DE9C5B2" w:rsidP="556AE70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>Thank you for your interest in helping to create the ASWWU Legislative Agenda!</w:t>
      </w:r>
    </w:p>
    <w:p w14:paraId="475BB11A" w14:textId="15239B96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15103" w14:textId="16F42ABB" w:rsidR="3DE9C5B2" w:rsidRDefault="3DE9C5B2" w:rsidP="556AE70B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The following guidelines will provide you with the information that you will need to put together your proposal to the AS Board of Directors and AS Legislative Affairs Council.</w:t>
      </w:r>
    </w:p>
    <w:p w14:paraId="54A6B9AE" w14:textId="54C07DAE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7163B" w14:textId="0C678F9D" w:rsidR="3DE9C5B2" w:rsidRDefault="3DE9C5B2" w:rsidP="556AE70B">
      <w:pPr>
        <w:spacing w:line="240" w:lineRule="auto"/>
        <w:ind w:firstLine="720"/>
        <w:rPr>
          <w:rFonts w:ascii="Arial" w:eastAsia="Arial" w:hAnsi="Arial" w:cs="Arial"/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 xml:space="preserve">Legislative proposals should answer questions listed below under </w:t>
      </w:r>
      <w:r w:rsidRPr="556AE70B">
        <w:rPr>
          <w:rFonts w:ascii="Arial" w:eastAsia="Arial" w:hAnsi="Arial" w:cs="Arial"/>
          <w:b/>
          <w:bCs/>
          <w:sz w:val="20"/>
          <w:szCs w:val="20"/>
        </w:rPr>
        <w:t>‘considerations for presenters’</w:t>
      </w:r>
      <w:r w:rsidRPr="556AE70B">
        <w:rPr>
          <w:rFonts w:ascii="Arial" w:eastAsia="Arial" w:hAnsi="Arial" w:cs="Arial"/>
          <w:sz w:val="20"/>
          <w:szCs w:val="20"/>
        </w:rPr>
        <w:t xml:space="preserve"> in roughly 600 words. Each proposal will be allotted a total of 20 minutes for presentation and questions from the Legislative Affairs Council.</w:t>
      </w:r>
    </w:p>
    <w:p w14:paraId="29F92E98" w14:textId="7A2114E9" w:rsidR="3DE9C5B2" w:rsidRDefault="3DE9C5B2" w:rsidP="556AE70B">
      <w:pPr>
        <w:spacing w:line="240" w:lineRule="auto"/>
        <w:jc w:val="center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>Proposals</w:t>
      </w:r>
    </w:p>
    <w:p w14:paraId="42C6830D" w14:textId="0BD86CAF" w:rsidR="556AE70B" w:rsidRDefault="556AE70B" w:rsidP="556AE70B">
      <w:pPr>
        <w:spacing w:line="240" w:lineRule="auto"/>
        <w:jc w:val="center"/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060B0E3B" w14:textId="1477E36F" w:rsidR="3DE9C5B2" w:rsidRDefault="3DE9C5B2" w:rsidP="556AE70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Issue: </w:t>
      </w:r>
    </w:p>
    <w:p w14:paraId="614D7241" w14:textId="1BCF5CC1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AE55B" w14:textId="565CCE5F" w:rsidR="3DE9C5B2" w:rsidRDefault="3DE9C5B2" w:rsidP="556AE70B">
      <w:pPr>
        <w:spacing w:line="240" w:lineRule="auto"/>
        <w:rPr>
          <w:rFonts w:ascii="Arial Black" w:eastAsia="Arial Black" w:hAnsi="Arial Black" w:cs="Arial Black"/>
          <w:b/>
          <w:bCs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Presenter(s): </w:t>
      </w:r>
    </w:p>
    <w:p w14:paraId="67861589" w14:textId="6790427C" w:rsidR="3DE9C5B2" w:rsidRDefault="3DE9C5B2" w:rsidP="556AE70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> </w:t>
      </w:r>
    </w:p>
    <w:p w14:paraId="202B2C82" w14:textId="4166036E" w:rsidR="3DE9C5B2" w:rsidRDefault="3DE9C5B2" w:rsidP="556AE70B">
      <w:pPr>
        <w:spacing w:line="240" w:lineRule="auto"/>
        <w:rPr>
          <w:rFonts w:ascii="Arial Black" w:eastAsia="Arial Black" w:hAnsi="Arial Black" w:cs="Arial Black"/>
          <w:b/>
          <w:bCs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Endorsements: </w:t>
      </w:r>
    </w:p>
    <w:p w14:paraId="213FA0C8" w14:textId="5B55AC7F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6C382" w14:textId="3C86FCC9" w:rsidR="3DE9C5B2" w:rsidRDefault="3DE9C5B2" w:rsidP="556AE70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>Considerations for presenters:</w:t>
      </w:r>
    </w:p>
    <w:p w14:paraId="31EA1C1F" w14:textId="74916826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F6042" w14:textId="55B4083B" w:rsidR="3DE9C5B2" w:rsidRDefault="3DE9C5B2" w:rsidP="556AE70B">
      <w:pPr>
        <w:pStyle w:val="ListParagraph"/>
        <w:numPr>
          <w:ilvl w:val="0"/>
          <w:numId w:val="6"/>
        </w:numPr>
        <w:spacing w:line="480" w:lineRule="auto"/>
        <w:ind w:left="1440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 xml:space="preserve">Describe the issue: What is the problem? What is the solution? </w:t>
      </w:r>
    </w:p>
    <w:p w14:paraId="7E233C2A" w14:textId="77B4C4AD" w:rsidR="3DE9C5B2" w:rsidRDefault="3DE9C5B2" w:rsidP="556AE70B">
      <w:pPr>
        <w:pStyle w:val="ListParagraph"/>
        <w:numPr>
          <w:ilvl w:val="0"/>
          <w:numId w:val="6"/>
        </w:numPr>
        <w:spacing w:line="480" w:lineRule="auto"/>
        <w:ind w:left="1440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 xml:space="preserve">Does it directly impact and improve students’ lives? </w:t>
      </w:r>
    </w:p>
    <w:p w14:paraId="5E765BF8" w14:textId="2BB16B14" w:rsidR="3DE9C5B2" w:rsidRDefault="3DE9C5B2" w:rsidP="556AE70B">
      <w:pPr>
        <w:pStyle w:val="ListParagraph"/>
        <w:numPr>
          <w:ilvl w:val="0"/>
          <w:numId w:val="6"/>
        </w:numPr>
        <w:spacing w:line="480" w:lineRule="auto"/>
        <w:ind w:left="1440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Can you provide background information and the current context of the issue?</w:t>
      </w:r>
    </w:p>
    <w:p w14:paraId="10268932" w14:textId="2C4D83E1" w:rsidR="3DE9C5B2" w:rsidRDefault="3DE9C5B2" w:rsidP="556AE70B">
      <w:pPr>
        <w:pStyle w:val="ListParagraph"/>
        <w:numPr>
          <w:ilvl w:val="0"/>
          <w:numId w:val="6"/>
        </w:numPr>
        <w:spacing w:line="480" w:lineRule="auto"/>
        <w:ind w:left="1440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 xml:space="preserve">Does it have a clear target? (e.g. a specific legislator, committee, or other agency) </w:t>
      </w:r>
    </w:p>
    <w:p w14:paraId="13E6D681" w14:textId="0F326E12" w:rsidR="3DE9C5B2" w:rsidRDefault="3DE9C5B2" w:rsidP="556AE70B">
      <w:pPr>
        <w:pStyle w:val="ListParagraph"/>
        <w:numPr>
          <w:ilvl w:val="0"/>
          <w:numId w:val="6"/>
        </w:numPr>
        <w:spacing w:line="480" w:lineRule="auto"/>
        <w:ind w:left="1440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 xml:space="preserve">Will it strengthen and expand efforts within WSA? </w:t>
      </w:r>
    </w:p>
    <w:p w14:paraId="5FF4EC36" w14:textId="63F58581" w:rsidR="3DE9C5B2" w:rsidRDefault="3DE9C5B2" w:rsidP="556AE70B">
      <w:pPr>
        <w:pStyle w:val="ListParagraph"/>
        <w:numPr>
          <w:ilvl w:val="0"/>
          <w:numId w:val="6"/>
        </w:numPr>
        <w:spacing w:line="480" w:lineRule="auto"/>
        <w:ind w:left="1440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 xml:space="preserve">Could students build a diverse campus coalition around this issue? </w:t>
      </w:r>
    </w:p>
    <w:p w14:paraId="13999F22" w14:textId="5FC7EB66" w:rsidR="3DE9C5B2" w:rsidRDefault="3DE9C5B2" w:rsidP="556AE70B">
      <w:pPr>
        <w:pStyle w:val="ListParagraph"/>
        <w:numPr>
          <w:ilvl w:val="0"/>
          <w:numId w:val="6"/>
        </w:numPr>
        <w:spacing w:line="480" w:lineRule="auto"/>
        <w:ind w:left="1440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Does it have a local/state/federal organizing and lobbying angle?</w:t>
      </w:r>
    </w:p>
    <w:p w14:paraId="6CD837F9" w14:textId="65C658B4" w:rsidR="3DE9C5B2" w:rsidRDefault="3DE9C5B2" w:rsidP="556AE70B">
      <w:pPr>
        <w:pStyle w:val="ListParagraph"/>
        <w:numPr>
          <w:ilvl w:val="0"/>
          <w:numId w:val="6"/>
        </w:numPr>
        <w:spacing w:line="480" w:lineRule="auto"/>
        <w:ind w:left="1440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What creative and/or innovative tactics could we employ to engage the media and excite new students around this issue?</w:t>
      </w:r>
    </w:p>
    <w:p w14:paraId="1D6C2BFD" w14:textId="3516481E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A8B22" w14:textId="629AAD64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5AD88" w14:textId="6DB929F4" w:rsidR="3DE9C5B2" w:rsidRDefault="3DE9C5B2" w:rsidP="556AE70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lastRenderedPageBreak/>
        <w:t>Please be sure to ask if any questions come up regarding the issue selection process.</w:t>
      </w:r>
    </w:p>
    <w:p w14:paraId="69FA4F2C" w14:textId="1504E827" w:rsidR="634ECD1A" w:rsidRDefault="634ECD1A" w:rsidP="556AE70B">
      <w:pPr>
        <w:spacing w:line="240" w:lineRule="auto"/>
        <w:rPr>
          <w:rFonts w:ascii="Arial Black" w:eastAsia="Arial Black" w:hAnsi="Arial Black" w:cs="Arial Black"/>
          <w:b/>
          <w:bCs/>
          <w:color w:val="0563C1"/>
          <w:sz w:val="20"/>
          <w:szCs w:val="20"/>
          <w:u w:val="single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Contact </w:t>
      </w:r>
      <w:r w:rsidR="3DE9C5B2"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Associated Students </w:t>
      </w:r>
      <w:r w:rsidR="34D97819" w:rsidRPr="556AE70B">
        <w:rPr>
          <w:rFonts w:ascii="Arial Black" w:eastAsia="Arial Black" w:hAnsi="Arial Black" w:cs="Arial Black"/>
          <w:b/>
          <w:bCs/>
          <w:sz w:val="20"/>
          <w:szCs w:val="20"/>
        </w:rPr>
        <w:t>Director of Legislative Affairs:</w:t>
      </w:r>
      <w:r w:rsidR="3DE9C5B2"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 </w:t>
      </w:r>
      <w:r w:rsidR="0025540A">
        <w:rPr>
          <w:rFonts w:ascii="Arial Black" w:eastAsia="Arial Black" w:hAnsi="Arial Black" w:cs="Arial Black"/>
          <w:b/>
          <w:bCs/>
          <w:sz w:val="20"/>
          <w:szCs w:val="20"/>
        </w:rPr>
        <w:t>Jude Ahmed</w:t>
      </w:r>
      <w:r w:rsidR="7B8D20E6"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 </w:t>
      </w:r>
      <w:r w:rsidR="3DE9C5B2"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at </w:t>
      </w:r>
      <w:hyperlink r:id="rId5">
        <w:r w:rsidR="3DE9C5B2" w:rsidRPr="556AE70B">
          <w:rPr>
            <w:rStyle w:val="Hyperlink"/>
            <w:rFonts w:ascii="Arial Black" w:eastAsia="Arial Black" w:hAnsi="Arial Black" w:cs="Arial Black"/>
            <w:b/>
            <w:bCs/>
            <w:color w:val="0563C1"/>
            <w:sz w:val="20"/>
            <w:szCs w:val="20"/>
          </w:rPr>
          <w:t>ASLegislativeLiaison@wwu.edu</w:t>
        </w:r>
      </w:hyperlink>
      <w:r w:rsidR="3B94D8FB" w:rsidRPr="556AE70B">
        <w:rPr>
          <w:rFonts w:ascii="Arial" w:eastAsia="Arial" w:hAnsi="Arial" w:cs="Arial"/>
          <w:b/>
          <w:bCs/>
        </w:rPr>
        <w:t xml:space="preserve"> with any questions</w:t>
      </w:r>
    </w:p>
    <w:p w14:paraId="1B916689" w14:textId="7AC1522A" w:rsidR="3BBA5253" w:rsidRDefault="3BBA5253">
      <w:r w:rsidRPr="556AE70B">
        <w:rPr>
          <w:rFonts w:ascii="Arial" w:eastAsia="Arial" w:hAnsi="Arial" w:cs="Arial"/>
          <w:b/>
          <w:bCs/>
        </w:rPr>
        <w:t xml:space="preserve">Issue: </w:t>
      </w:r>
      <w:r w:rsidRPr="556AE70B">
        <w:rPr>
          <w:rFonts w:ascii="Arial" w:eastAsia="Arial" w:hAnsi="Arial" w:cs="Arial"/>
        </w:rPr>
        <w:t>Support for Survivors of Sexual Assault</w:t>
      </w:r>
    </w:p>
    <w:p w14:paraId="0751347E" w14:textId="220C7CDC" w:rsidR="556AE70B" w:rsidRPr="0025540A" w:rsidRDefault="3BBA5253" w:rsidP="0025540A">
      <w:r w:rsidRPr="556AE70B">
        <w:rPr>
          <w:rFonts w:ascii="Arial" w:eastAsia="Arial" w:hAnsi="Arial" w:cs="Arial"/>
          <w:b/>
          <w:bCs/>
        </w:rPr>
        <w:t xml:space="preserve">Presenter(s): </w:t>
      </w:r>
    </w:p>
    <w:p w14:paraId="5CA6CD4F" w14:textId="3EBC8DC3" w:rsidR="3DE9C5B2" w:rsidRDefault="3DE9C5B2" w:rsidP="556AE70B">
      <w:pPr>
        <w:spacing w:line="240" w:lineRule="auto"/>
        <w:jc w:val="center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Considerations for the Committee </w:t>
      </w:r>
    </w:p>
    <w:p w14:paraId="087933DA" w14:textId="035A9ABE" w:rsidR="3DE9C5B2" w:rsidRDefault="3DE9C5B2" w:rsidP="556AE70B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This section is comprised of questions the Legislative Affairs Council should keep in mind while considering proposals  </w:t>
      </w:r>
    </w:p>
    <w:p w14:paraId="6B63D8F4" w14:textId="4FEB2E65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7BF3C" w14:textId="633574A6" w:rsidR="3DE9C5B2" w:rsidRDefault="3DE9C5B2" w:rsidP="556AE70B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Is it winnable?</w:t>
      </w:r>
    </w:p>
    <w:p w14:paraId="0C4AB0A0" w14:textId="6F669C87" w:rsidR="3DE9C5B2" w:rsidRDefault="3DE9C5B2" w:rsidP="556AE70B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Does it have a clear and realistic time frame?</w:t>
      </w:r>
    </w:p>
    <w:p w14:paraId="11AD2EC4" w14:textId="2B96022B" w:rsidR="3DE9C5B2" w:rsidRDefault="3DE9C5B2" w:rsidP="556AE70B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 xml:space="preserve">Is it likely to be debated and acted upon by the Legislature in the next year? </w:t>
      </w:r>
    </w:p>
    <w:p w14:paraId="307E28D2" w14:textId="0F42826B" w:rsidR="556AE70B" w:rsidRDefault="556AE70B" w:rsidP="556AE70B">
      <w:pPr>
        <w:spacing w:line="240" w:lineRule="auto"/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032AD5C5" w14:textId="453B5CAA" w:rsidR="3DE9C5B2" w:rsidRDefault="3DE9C5B2" w:rsidP="556AE70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>Next Steps and Timeline of Proposal Proces</w:t>
      </w:r>
      <w:r w:rsidRPr="556AE70B">
        <w:rPr>
          <w:rFonts w:ascii="Arial Black" w:eastAsia="Arial Black" w:hAnsi="Arial Black" w:cs="Arial Black"/>
          <w:sz w:val="20"/>
          <w:szCs w:val="20"/>
        </w:rPr>
        <w:t>s</w:t>
      </w:r>
    </w:p>
    <w:p w14:paraId="3DA0B520" w14:textId="307CD365" w:rsidR="3DE9C5B2" w:rsidRDefault="3DE9C5B2" w:rsidP="556AE70B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Please arrive to the LAC meeting at which you are presenting on time, with your materials ready</w:t>
      </w:r>
    </w:p>
    <w:p w14:paraId="4F2E79D0" w14:textId="01D92032" w:rsidR="3DE9C5B2" w:rsidRPr="0025540A" w:rsidRDefault="3DE9C5B2" w:rsidP="0025540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20 minutes allotted for each presentation including questions</w:t>
      </w:r>
    </w:p>
    <w:p w14:paraId="4F6E7E7D" w14:textId="5C02C818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C76C7" w14:textId="0DCAB61D" w:rsidR="556AE70B" w:rsidRDefault="556AE70B" w:rsidP="556AE70B"/>
    <w:sectPr w:rsidR="556AE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778"/>
    <w:multiLevelType w:val="hybridMultilevel"/>
    <w:tmpl w:val="AE7075A2"/>
    <w:lvl w:ilvl="0" w:tplc="62140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C3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25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4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83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4B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8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0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6E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136E"/>
    <w:multiLevelType w:val="hybridMultilevel"/>
    <w:tmpl w:val="4D5291BA"/>
    <w:lvl w:ilvl="0" w:tplc="33965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EA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0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0F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2A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2A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41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CD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AE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609"/>
    <w:multiLevelType w:val="hybridMultilevel"/>
    <w:tmpl w:val="1278C990"/>
    <w:lvl w:ilvl="0" w:tplc="3D8A3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C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23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6D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24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CA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6E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85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E6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36661"/>
    <w:multiLevelType w:val="hybridMultilevel"/>
    <w:tmpl w:val="E006C744"/>
    <w:lvl w:ilvl="0" w:tplc="2C78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2F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0B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8B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3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A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0B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C4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E3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6668F"/>
    <w:multiLevelType w:val="hybridMultilevel"/>
    <w:tmpl w:val="76CA853A"/>
    <w:lvl w:ilvl="0" w:tplc="90CED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20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22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CA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C1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A2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2D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68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00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5330"/>
    <w:multiLevelType w:val="hybridMultilevel"/>
    <w:tmpl w:val="2CEEF4C4"/>
    <w:lvl w:ilvl="0" w:tplc="90163412">
      <w:start w:val="1"/>
      <w:numFmt w:val="decimal"/>
      <w:lvlText w:val="%1."/>
      <w:lvlJc w:val="left"/>
      <w:pPr>
        <w:ind w:left="720" w:hanging="360"/>
      </w:pPr>
    </w:lvl>
    <w:lvl w:ilvl="1" w:tplc="ED743128">
      <w:start w:val="1"/>
      <w:numFmt w:val="lowerLetter"/>
      <w:lvlText w:val="%2."/>
      <w:lvlJc w:val="left"/>
      <w:pPr>
        <w:ind w:left="1440" w:hanging="360"/>
      </w:pPr>
    </w:lvl>
    <w:lvl w:ilvl="2" w:tplc="35CC537E">
      <w:start w:val="1"/>
      <w:numFmt w:val="lowerRoman"/>
      <w:lvlText w:val="%3."/>
      <w:lvlJc w:val="right"/>
      <w:pPr>
        <w:ind w:left="2160" w:hanging="180"/>
      </w:pPr>
    </w:lvl>
    <w:lvl w:ilvl="3" w:tplc="9C8C32AA">
      <w:start w:val="1"/>
      <w:numFmt w:val="decimal"/>
      <w:lvlText w:val="%4."/>
      <w:lvlJc w:val="left"/>
      <w:pPr>
        <w:ind w:left="2880" w:hanging="360"/>
      </w:pPr>
    </w:lvl>
    <w:lvl w:ilvl="4" w:tplc="004CCFC0">
      <w:start w:val="1"/>
      <w:numFmt w:val="lowerLetter"/>
      <w:lvlText w:val="%5."/>
      <w:lvlJc w:val="left"/>
      <w:pPr>
        <w:ind w:left="3600" w:hanging="360"/>
      </w:pPr>
    </w:lvl>
    <w:lvl w:ilvl="5" w:tplc="B51EB022">
      <w:start w:val="1"/>
      <w:numFmt w:val="lowerRoman"/>
      <w:lvlText w:val="%6."/>
      <w:lvlJc w:val="right"/>
      <w:pPr>
        <w:ind w:left="4320" w:hanging="180"/>
      </w:pPr>
    </w:lvl>
    <w:lvl w:ilvl="6" w:tplc="AA4C8FEC">
      <w:start w:val="1"/>
      <w:numFmt w:val="decimal"/>
      <w:lvlText w:val="%7."/>
      <w:lvlJc w:val="left"/>
      <w:pPr>
        <w:ind w:left="5040" w:hanging="360"/>
      </w:pPr>
    </w:lvl>
    <w:lvl w:ilvl="7" w:tplc="FDA8BE4C">
      <w:start w:val="1"/>
      <w:numFmt w:val="lowerLetter"/>
      <w:lvlText w:val="%8."/>
      <w:lvlJc w:val="left"/>
      <w:pPr>
        <w:ind w:left="5760" w:hanging="360"/>
      </w:pPr>
    </w:lvl>
    <w:lvl w:ilvl="8" w:tplc="E35CD6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B0C94"/>
    <w:multiLevelType w:val="hybridMultilevel"/>
    <w:tmpl w:val="5D061764"/>
    <w:lvl w:ilvl="0" w:tplc="C2606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29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88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E7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42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2C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22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4C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04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37B15"/>
    <w:multiLevelType w:val="hybridMultilevel"/>
    <w:tmpl w:val="52864A1C"/>
    <w:lvl w:ilvl="0" w:tplc="8512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8D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6A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80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6E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00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A4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EF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14118"/>
    <w:multiLevelType w:val="hybridMultilevel"/>
    <w:tmpl w:val="FD58CAC0"/>
    <w:lvl w:ilvl="0" w:tplc="DD2A2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42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2A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29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1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03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EC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89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E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D39E11"/>
    <w:rsid w:val="0001319D"/>
    <w:rsid w:val="0025540A"/>
    <w:rsid w:val="04D39E11"/>
    <w:rsid w:val="09A773DB"/>
    <w:rsid w:val="0FEF14B2"/>
    <w:rsid w:val="1DABBF20"/>
    <w:rsid w:val="327A7F00"/>
    <w:rsid w:val="34D97819"/>
    <w:rsid w:val="3993E044"/>
    <w:rsid w:val="3B94D8FB"/>
    <w:rsid w:val="3BBA5253"/>
    <w:rsid w:val="3DE9C5B2"/>
    <w:rsid w:val="3F1262A4"/>
    <w:rsid w:val="4FD946D1"/>
    <w:rsid w:val="5131E6AB"/>
    <w:rsid w:val="556AE70B"/>
    <w:rsid w:val="620A1426"/>
    <w:rsid w:val="6221D6B5"/>
    <w:rsid w:val="62311D5B"/>
    <w:rsid w:val="634ECD1A"/>
    <w:rsid w:val="6485C679"/>
    <w:rsid w:val="693CF33B"/>
    <w:rsid w:val="6A601147"/>
    <w:rsid w:val="712182B9"/>
    <w:rsid w:val="71B7EB91"/>
    <w:rsid w:val="72D89839"/>
    <w:rsid w:val="7B8D20E6"/>
    <w:rsid w:val="7C8AB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9E11"/>
  <w15:chartTrackingRefBased/>
  <w15:docId w15:val="{BB6BB057-40E3-4C6D-B753-FAAD3A67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LegislativeLiaison@ww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Massey-Helber</dc:creator>
  <cp:keywords/>
  <dc:description/>
  <cp:lastModifiedBy>Nicole Ballard</cp:lastModifiedBy>
  <cp:revision>2</cp:revision>
  <dcterms:created xsi:type="dcterms:W3CDTF">2020-10-30T20:39:00Z</dcterms:created>
  <dcterms:modified xsi:type="dcterms:W3CDTF">2020-10-30T20:39:00Z</dcterms:modified>
</cp:coreProperties>
</file>