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CJ" w:author="Chelsea Joefield" w:date="2021-01-19T15:59:27" w:id="2107466332">
    <w:p w:rsidR="154F1C35" w:rsidRDefault="154F1C35" w14:paraId="24099D36" w14:textId="101A1FED">
      <w:pPr>
        <w:pStyle w:val="CommentText"/>
      </w:pPr>
      <w:r w:rsidR="154F1C35">
        <w:rPr/>
        <w:t xml:space="preserve">...represented and that the holdiays that commemorate these milestones are created with Black communities in mind. We ask that further action be taken to ensure that Black communities are able to properly celebrate these holidays rather than still having to work through them. </w:t>
      </w:r>
      <w:r>
        <w:rPr>
          <w:rStyle w:val="CommentReference"/>
        </w:rPr>
        <w:annotationRef/>
      </w:r>
    </w:p>
  </w:comment>
  <w:comment w:initials="CJ" w:author="Chelsea Joefield" w:date="2021-01-19T16:00:44" w:id="375812971">
    <w:p w:rsidR="154F1C35" w:rsidRDefault="154F1C35" w14:paraId="3A761275" w14:textId="538F44FF">
      <w:pPr>
        <w:pStyle w:val="CommentText"/>
      </w:pPr>
      <w:r w:rsidR="154F1C35">
        <w:rPr/>
        <w:t>Help provided?</w:t>
      </w:r>
      <w:r>
        <w:rPr>
          <w:rStyle w:val="CommentReference"/>
        </w:rPr>
        <w:annotationRef/>
      </w:r>
    </w:p>
  </w:comment>
  <w:comment w:initials="DR" w:author="Daniela Rodriguez" w:date="2021-01-25T15:33:34" w:id="1892355677">
    <w:p w:rsidR="675A7ED4" w:rsidRDefault="675A7ED4" w14:paraId="742A54A6" w14:textId="11F2BF81">
      <w:pPr>
        <w:pStyle w:val="CommentText"/>
      </w:pPr>
      <w:r w:rsidR="675A7ED4">
        <w:rPr/>
        <w:t>Follow Up: are</w:t>
      </w:r>
      <w:r>
        <w:rPr>
          <w:rStyle w:val="CommentReference"/>
        </w:rPr>
        <w:annotationRef/>
      </w:r>
    </w:p>
  </w:comment>
  <w:comment w:initials="NB" w:author="Nicole Ballard" w:date="2021-01-26T11:52:22" w:id="1102013242">
    <w:p w:rsidR="485F73A7" w:rsidRDefault="485F73A7" w14:paraId="7D66A72E" w14:textId="523CB053">
      <w:pPr>
        <w:pStyle w:val="CommentText"/>
      </w:pPr>
      <w:r w:rsidR="485F73A7">
        <w:rPr/>
        <w:t>Add in DEI Training?</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4099D36"/>
  <w15:commentEx w15:done="1" w15:paraId="3A761275"/>
  <w15:commentEx w15:done="1" w15:paraId="742A54A6"/>
  <w15:commentEx w15:done="0" w15:paraId="7D66A72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9172DC" w16cex:dateUtc="2021-01-19T23:59:27Z"/>
  <w16cex:commentExtensible w16cex:durableId="167C3C12" w16cex:dateUtc="2021-01-20T00:00:44Z"/>
  <w16cex:commentExtensible w16cex:durableId="57F3DB10" w16cex:dateUtc="2021-01-25T23:33:34.621Z"/>
  <w16cex:commentExtensible w16cex:durableId="55E81D07" w16cex:dateUtc="2021-01-26T19:52:22.526Z"/>
</w16cex:commentsExtensible>
</file>

<file path=word/commentsIds.xml><?xml version="1.0" encoding="utf-8"?>
<w16cid:commentsIds xmlns:mc="http://schemas.openxmlformats.org/markup-compatibility/2006" xmlns:w16cid="http://schemas.microsoft.com/office/word/2016/wordml/cid" mc:Ignorable="w16cid">
  <w16cid:commentId w16cid:paraId="24099D36" w16cid:durableId="429172DC"/>
  <w16cid:commentId w16cid:paraId="3A761275" w16cid:durableId="167C3C12"/>
  <w16cid:commentId w16cid:paraId="742A54A6" w16cid:durableId="57F3DB10"/>
  <w16cid:commentId w16cid:paraId="7D66A72E" w16cid:durableId="55E81D07"/>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DB0B75C" w:rsidP="154F1C35" w:rsidRDefault="0DB0B75C" w14:paraId="3EE769DB" w14:textId="7B99ED06">
      <w:pPr>
        <w:rPr>
          <w:rFonts w:ascii="Times New Roman" w:hAnsi="Times New Roman" w:eastAsia="Times New Roman" w:cs="Times New Roman"/>
          <w:b w:val="1"/>
          <w:bCs w:val="1"/>
          <w:sz w:val="24"/>
          <w:szCs w:val="24"/>
        </w:rPr>
      </w:pPr>
      <w:r w:rsidRPr="154F1C35" w:rsidR="0DB0B75C">
        <w:rPr>
          <w:rFonts w:ascii="Times New Roman" w:hAnsi="Times New Roman" w:eastAsia="Times New Roman" w:cs="Times New Roman"/>
          <w:b w:val="1"/>
          <w:bCs w:val="1"/>
          <w:sz w:val="24"/>
          <w:szCs w:val="24"/>
        </w:rPr>
        <w:t xml:space="preserve">Equitable Access to Health Care </w:t>
      </w:r>
      <w:r w:rsidRPr="154F1C35" w:rsidR="1D59D44B">
        <w:rPr>
          <w:rFonts w:ascii="Times New Roman" w:hAnsi="Times New Roman" w:eastAsia="Times New Roman" w:cs="Times New Roman"/>
          <w:b w:val="1"/>
          <w:bCs w:val="1"/>
          <w:sz w:val="24"/>
          <w:szCs w:val="24"/>
        </w:rPr>
        <w:t xml:space="preserve"> </w:t>
      </w:r>
    </w:p>
    <w:p w:rsidR="154F1C35" w:rsidP="154F1C35" w:rsidRDefault="154F1C35" w14:paraId="6A1BFB63" w14:textId="43715D73">
      <w:pPr>
        <w:pStyle w:val="Normal"/>
        <w:rPr>
          <w:rFonts w:ascii="Times New Roman" w:hAnsi="Times New Roman" w:eastAsia="Times New Roman" w:cs="Times New Roman"/>
          <w:b w:val="1"/>
          <w:bCs w:val="1"/>
          <w:sz w:val="24"/>
          <w:szCs w:val="24"/>
        </w:rPr>
      </w:pPr>
    </w:p>
    <w:p w:rsidR="4662C21E" w:rsidP="154F1C35" w:rsidRDefault="4662C21E" w14:paraId="0EFED204" w14:textId="2F5FDDB8">
      <w:pPr>
        <w:pStyle w:val="Normal"/>
        <w:rPr>
          <w:rFonts w:ascii="Times New Roman" w:hAnsi="Times New Roman" w:eastAsia="Times New Roman" w:cs="Times New Roman"/>
          <w:b w:val="0"/>
          <w:bCs w:val="0"/>
          <w:sz w:val="24"/>
          <w:szCs w:val="24"/>
        </w:rPr>
      </w:pPr>
      <w:r w:rsidRPr="675A7ED4" w:rsidR="4662C21E">
        <w:rPr>
          <w:rFonts w:ascii="Times New Roman" w:hAnsi="Times New Roman" w:eastAsia="Times New Roman" w:cs="Times New Roman"/>
          <w:b w:val="0"/>
          <w:bCs w:val="0"/>
          <w:sz w:val="24"/>
          <w:szCs w:val="24"/>
        </w:rPr>
        <w:t xml:space="preserve">The ASWWU recognizes the </w:t>
      </w:r>
      <w:r w:rsidRPr="675A7ED4" w:rsidR="28E02C4D">
        <w:rPr>
          <w:rFonts w:ascii="Times New Roman" w:hAnsi="Times New Roman" w:eastAsia="Times New Roman" w:cs="Times New Roman"/>
          <w:b w:val="0"/>
          <w:bCs w:val="0"/>
          <w:sz w:val="24"/>
          <w:szCs w:val="24"/>
        </w:rPr>
        <w:t xml:space="preserve">right to </w:t>
      </w:r>
      <w:r w:rsidRPr="675A7ED4" w:rsidR="28E02C4D">
        <w:rPr>
          <w:rFonts w:ascii="Times New Roman" w:hAnsi="Times New Roman" w:eastAsia="Times New Roman" w:cs="Times New Roman"/>
          <w:b w:val="0"/>
          <w:bCs w:val="0"/>
          <w:sz w:val="24"/>
          <w:szCs w:val="24"/>
        </w:rPr>
        <w:t>equitable</w:t>
      </w:r>
      <w:r w:rsidRPr="675A7ED4" w:rsidR="28E02C4D">
        <w:rPr>
          <w:rFonts w:ascii="Times New Roman" w:hAnsi="Times New Roman" w:eastAsia="Times New Roman" w:cs="Times New Roman"/>
          <w:b w:val="0"/>
          <w:bCs w:val="0"/>
          <w:sz w:val="24"/>
          <w:szCs w:val="24"/>
        </w:rPr>
        <w:t xml:space="preserve"> </w:t>
      </w:r>
      <w:r w:rsidRPr="675A7ED4" w:rsidR="4662C21E">
        <w:rPr>
          <w:rFonts w:ascii="Times New Roman" w:hAnsi="Times New Roman" w:eastAsia="Times New Roman" w:cs="Times New Roman"/>
          <w:b w:val="0"/>
          <w:bCs w:val="0"/>
          <w:sz w:val="24"/>
          <w:szCs w:val="24"/>
        </w:rPr>
        <w:t xml:space="preserve">access </w:t>
      </w:r>
      <w:r w:rsidRPr="675A7ED4" w:rsidR="32C483DD">
        <w:rPr>
          <w:rFonts w:ascii="Times New Roman" w:hAnsi="Times New Roman" w:eastAsia="Times New Roman" w:cs="Times New Roman"/>
          <w:b w:val="0"/>
          <w:bCs w:val="0"/>
          <w:sz w:val="24"/>
          <w:szCs w:val="24"/>
        </w:rPr>
        <w:t xml:space="preserve">of </w:t>
      </w:r>
      <w:r w:rsidRPr="675A7ED4" w:rsidR="4662C21E">
        <w:rPr>
          <w:rFonts w:ascii="Times New Roman" w:hAnsi="Times New Roman" w:eastAsia="Times New Roman" w:cs="Times New Roman"/>
          <w:b w:val="0"/>
          <w:bCs w:val="0"/>
          <w:sz w:val="24"/>
          <w:szCs w:val="24"/>
        </w:rPr>
        <w:t>affordable</w:t>
      </w:r>
      <w:r w:rsidRPr="675A7ED4" w:rsidR="118D4CD8">
        <w:rPr>
          <w:rFonts w:ascii="Times New Roman" w:hAnsi="Times New Roman" w:eastAsia="Times New Roman" w:cs="Times New Roman"/>
          <w:b w:val="0"/>
          <w:bCs w:val="0"/>
          <w:sz w:val="24"/>
          <w:szCs w:val="24"/>
        </w:rPr>
        <w:t xml:space="preserve"> </w:t>
      </w:r>
      <w:r w:rsidRPr="675A7ED4" w:rsidR="33866872">
        <w:rPr>
          <w:rFonts w:ascii="Times New Roman" w:hAnsi="Times New Roman" w:eastAsia="Times New Roman" w:cs="Times New Roman"/>
          <w:b w:val="0"/>
          <w:bCs w:val="0"/>
          <w:sz w:val="24"/>
          <w:szCs w:val="24"/>
        </w:rPr>
        <w:t xml:space="preserve">health services among all communities. </w:t>
      </w:r>
      <w:r w:rsidRPr="675A7ED4" w:rsidR="4988389B">
        <w:rPr>
          <w:rFonts w:ascii="Times New Roman" w:hAnsi="Times New Roman" w:eastAsia="Times New Roman" w:cs="Times New Roman"/>
          <w:b w:val="0"/>
          <w:bCs w:val="0"/>
          <w:sz w:val="24"/>
          <w:szCs w:val="24"/>
        </w:rPr>
        <w:t xml:space="preserve">Regardless of race, immigration status, and economic status, </w:t>
      </w:r>
      <w:r w:rsidRPr="675A7ED4" w:rsidR="3DA4C50D">
        <w:rPr>
          <w:rFonts w:ascii="Times New Roman" w:hAnsi="Times New Roman" w:eastAsia="Times New Roman" w:cs="Times New Roman"/>
          <w:b w:val="0"/>
          <w:bCs w:val="0"/>
          <w:sz w:val="24"/>
          <w:szCs w:val="24"/>
        </w:rPr>
        <w:t>the areas of need</w:t>
      </w:r>
      <w:r w:rsidRPr="675A7ED4" w:rsidR="5F05AFB4">
        <w:rPr>
          <w:rFonts w:ascii="Times New Roman" w:hAnsi="Times New Roman" w:eastAsia="Times New Roman" w:cs="Times New Roman"/>
          <w:b w:val="0"/>
          <w:bCs w:val="0"/>
          <w:sz w:val="24"/>
          <w:szCs w:val="24"/>
        </w:rPr>
        <w:t xml:space="preserve"> </w:t>
      </w:r>
      <w:r w:rsidRPr="675A7ED4" w:rsidR="5F05AFB4">
        <w:rPr>
          <w:rFonts w:ascii="Times New Roman" w:hAnsi="Times New Roman" w:eastAsia="Times New Roman" w:cs="Times New Roman"/>
          <w:b w:val="0"/>
          <w:bCs w:val="0"/>
          <w:sz w:val="24"/>
          <w:szCs w:val="24"/>
        </w:rPr>
        <w:t xml:space="preserve">for all </w:t>
      </w:r>
      <w:r w:rsidRPr="675A7ED4" w:rsidR="3304621C">
        <w:rPr>
          <w:rFonts w:ascii="Times New Roman" w:hAnsi="Times New Roman" w:eastAsia="Times New Roman" w:cs="Times New Roman"/>
          <w:b w:val="0"/>
          <w:bCs w:val="0"/>
          <w:sz w:val="24"/>
          <w:szCs w:val="24"/>
        </w:rPr>
        <w:t>communities</w:t>
      </w:r>
      <w:r w:rsidRPr="675A7ED4" w:rsidR="286B2463">
        <w:rPr>
          <w:rFonts w:ascii="Times New Roman" w:hAnsi="Times New Roman" w:eastAsia="Times New Roman" w:cs="Times New Roman"/>
          <w:b w:val="0"/>
          <w:bCs w:val="0"/>
          <w:sz w:val="24"/>
          <w:szCs w:val="24"/>
        </w:rPr>
        <w:t xml:space="preserve"> must be addressed with proper action</w:t>
      </w:r>
      <w:r w:rsidRPr="675A7ED4" w:rsidR="3304621C">
        <w:rPr>
          <w:rFonts w:ascii="Times New Roman" w:hAnsi="Times New Roman" w:eastAsia="Times New Roman" w:cs="Times New Roman"/>
          <w:b w:val="0"/>
          <w:bCs w:val="0"/>
          <w:sz w:val="24"/>
          <w:szCs w:val="24"/>
        </w:rPr>
        <w:t xml:space="preserve">. </w:t>
      </w:r>
      <w:r w:rsidRPr="675A7ED4" w:rsidR="2C843887">
        <w:rPr>
          <w:rFonts w:ascii="Times New Roman" w:hAnsi="Times New Roman" w:eastAsia="Times New Roman" w:cs="Times New Roman"/>
          <w:b w:val="0"/>
          <w:bCs w:val="0"/>
          <w:sz w:val="24"/>
          <w:szCs w:val="24"/>
        </w:rPr>
        <w:t>Not only should services be affordable, but</w:t>
      </w:r>
      <w:r w:rsidRPr="675A7ED4" w:rsidR="3E8B210D">
        <w:rPr>
          <w:rFonts w:ascii="Times New Roman" w:hAnsi="Times New Roman" w:eastAsia="Times New Roman" w:cs="Times New Roman"/>
          <w:b w:val="0"/>
          <w:bCs w:val="0"/>
          <w:sz w:val="24"/>
          <w:szCs w:val="24"/>
        </w:rPr>
        <w:t xml:space="preserve"> they must also be readily available for everyone to ensure the </w:t>
      </w:r>
      <w:r w:rsidRPr="675A7ED4" w:rsidR="5698E437">
        <w:rPr>
          <w:rFonts w:ascii="Times New Roman" w:hAnsi="Times New Roman" w:eastAsia="Times New Roman" w:cs="Times New Roman"/>
          <w:b w:val="0"/>
          <w:bCs w:val="0"/>
          <w:sz w:val="24"/>
          <w:szCs w:val="24"/>
        </w:rPr>
        <w:t>safety and health of individuals</w:t>
      </w:r>
      <w:r w:rsidRPr="675A7ED4" w:rsidR="3E8B210D">
        <w:rPr>
          <w:rFonts w:ascii="Times New Roman" w:hAnsi="Times New Roman" w:eastAsia="Times New Roman" w:cs="Times New Roman"/>
          <w:b w:val="0"/>
          <w:bCs w:val="0"/>
          <w:sz w:val="24"/>
          <w:szCs w:val="24"/>
        </w:rPr>
        <w:t xml:space="preserve">. </w:t>
      </w:r>
      <w:r w:rsidRPr="675A7ED4" w:rsidR="78E6457A">
        <w:rPr>
          <w:rFonts w:ascii="Times New Roman" w:hAnsi="Times New Roman" w:eastAsia="Times New Roman" w:cs="Times New Roman"/>
          <w:b w:val="0"/>
          <w:bCs w:val="0"/>
          <w:sz w:val="24"/>
          <w:szCs w:val="24"/>
        </w:rPr>
        <w:t xml:space="preserve">BIPOC </w:t>
      </w:r>
      <w:r w:rsidRPr="675A7ED4" w:rsidR="4EA5F30A">
        <w:rPr>
          <w:rFonts w:ascii="Times New Roman" w:hAnsi="Times New Roman" w:eastAsia="Times New Roman" w:cs="Times New Roman"/>
          <w:b w:val="0"/>
          <w:bCs w:val="0"/>
          <w:sz w:val="24"/>
          <w:szCs w:val="24"/>
        </w:rPr>
        <w:t xml:space="preserve">and immigrant communities </w:t>
      </w:r>
      <w:r w:rsidRPr="675A7ED4" w:rsidR="0BC27F8A">
        <w:rPr>
          <w:rFonts w:ascii="Times New Roman" w:hAnsi="Times New Roman" w:eastAsia="Times New Roman" w:cs="Times New Roman"/>
          <w:b w:val="0"/>
          <w:bCs w:val="0"/>
          <w:sz w:val="24"/>
          <w:szCs w:val="24"/>
        </w:rPr>
        <w:t xml:space="preserve">are not given the proper resources to meet their individual and varying </w:t>
      </w:r>
      <w:r w:rsidRPr="675A7ED4" w:rsidR="4D282772">
        <w:rPr>
          <w:rFonts w:ascii="Times New Roman" w:hAnsi="Times New Roman" w:eastAsia="Times New Roman" w:cs="Times New Roman"/>
          <w:b w:val="0"/>
          <w:bCs w:val="0"/>
          <w:sz w:val="24"/>
          <w:szCs w:val="24"/>
        </w:rPr>
        <w:t>needs,</w:t>
      </w:r>
      <w:r w:rsidRPr="675A7ED4" w:rsidR="0BC27F8A">
        <w:rPr>
          <w:rFonts w:ascii="Times New Roman" w:hAnsi="Times New Roman" w:eastAsia="Times New Roman" w:cs="Times New Roman"/>
          <w:b w:val="0"/>
          <w:bCs w:val="0"/>
          <w:sz w:val="24"/>
          <w:szCs w:val="24"/>
        </w:rPr>
        <w:t xml:space="preserve"> leaving many </w:t>
      </w:r>
      <w:r w:rsidRPr="675A7ED4" w:rsidR="74575A7D">
        <w:rPr>
          <w:rFonts w:ascii="Times New Roman" w:hAnsi="Times New Roman" w:eastAsia="Times New Roman" w:cs="Times New Roman"/>
          <w:b w:val="0"/>
          <w:bCs w:val="0"/>
          <w:sz w:val="24"/>
          <w:szCs w:val="24"/>
        </w:rPr>
        <w:t>with unattended needs.</w:t>
      </w:r>
      <w:r w:rsidRPr="675A7ED4" w:rsidR="61AE9E97">
        <w:rPr>
          <w:rFonts w:ascii="Times New Roman" w:hAnsi="Times New Roman" w:eastAsia="Times New Roman" w:cs="Times New Roman"/>
          <w:b w:val="0"/>
          <w:bCs w:val="0"/>
          <w:sz w:val="24"/>
          <w:szCs w:val="24"/>
        </w:rPr>
        <w:t xml:space="preserve"> The ASWWU also recognizes t</w:t>
      </w:r>
      <w:r w:rsidRPr="675A7ED4" w:rsidR="7697637A">
        <w:rPr>
          <w:rFonts w:ascii="Times New Roman" w:hAnsi="Times New Roman" w:eastAsia="Times New Roman" w:cs="Times New Roman"/>
          <w:b w:val="0"/>
          <w:bCs w:val="0"/>
          <w:sz w:val="24"/>
          <w:szCs w:val="24"/>
        </w:rPr>
        <w:t xml:space="preserve">he </w:t>
      </w:r>
      <w:r w:rsidRPr="675A7ED4" w:rsidR="66577948">
        <w:rPr>
          <w:rFonts w:ascii="Times New Roman" w:hAnsi="Times New Roman" w:eastAsia="Times New Roman" w:cs="Times New Roman"/>
          <w:b w:val="0"/>
          <w:bCs w:val="0"/>
          <w:sz w:val="24"/>
          <w:szCs w:val="24"/>
        </w:rPr>
        <w:t xml:space="preserve">right to </w:t>
      </w:r>
      <w:r w:rsidRPr="675A7ED4" w:rsidR="6DF614B5">
        <w:rPr>
          <w:rFonts w:ascii="Times New Roman" w:hAnsi="Times New Roman" w:eastAsia="Times New Roman" w:cs="Times New Roman"/>
          <w:b w:val="0"/>
          <w:bCs w:val="0"/>
          <w:sz w:val="24"/>
          <w:szCs w:val="24"/>
        </w:rPr>
        <w:t xml:space="preserve">a safe </w:t>
      </w:r>
      <w:r w:rsidRPr="675A7ED4" w:rsidR="66577948">
        <w:rPr>
          <w:rFonts w:ascii="Times New Roman" w:hAnsi="Times New Roman" w:eastAsia="Times New Roman" w:cs="Times New Roman"/>
          <w:b w:val="0"/>
          <w:bCs w:val="0"/>
          <w:sz w:val="24"/>
          <w:szCs w:val="24"/>
        </w:rPr>
        <w:t>abortion for all</w:t>
      </w:r>
      <w:r w:rsidRPr="675A7ED4" w:rsidR="4439F467">
        <w:rPr>
          <w:rFonts w:ascii="Times New Roman" w:hAnsi="Times New Roman" w:eastAsia="Times New Roman" w:cs="Times New Roman"/>
          <w:b w:val="0"/>
          <w:bCs w:val="0"/>
          <w:sz w:val="24"/>
          <w:szCs w:val="24"/>
        </w:rPr>
        <w:t xml:space="preserve">. Student health plans vary and often do not have the same coverage as other plans. </w:t>
      </w:r>
      <w:r w:rsidRPr="675A7ED4" w:rsidR="09917DE0">
        <w:rPr>
          <w:rFonts w:ascii="Times New Roman" w:hAnsi="Times New Roman" w:eastAsia="Times New Roman" w:cs="Times New Roman"/>
          <w:b w:val="0"/>
          <w:bCs w:val="0"/>
          <w:sz w:val="24"/>
          <w:szCs w:val="24"/>
        </w:rPr>
        <w:t>Health carriers for student health plans</w:t>
      </w:r>
      <w:r w:rsidRPr="675A7ED4" w:rsidR="7FB2AAF3">
        <w:rPr>
          <w:rFonts w:ascii="Times New Roman" w:hAnsi="Times New Roman" w:eastAsia="Times New Roman" w:cs="Times New Roman"/>
          <w:b w:val="0"/>
          <w:bCs w:val="0"/>
          <w:sz w:val="24"/>
          <w:szCs w:val="24"/>
        </w:rPr>
        <w:t xml:space="preserve"> </w:t>
      </w:r>
      <w:r w:rsidRPr="675A7ED4" w:rsidR="7FB2AAF3">
        <w:rPr>
          <w:rFonts w:ascii="Times New Roman" w:hAnsi="Times New Roman" w:eastAsia="Times New Roman" w:cs="Times New Roman"/>
          <w:b w:val="0"/>
          <w:bCs w:val="0"/>
          <w:sz w:val="24"/>
          <w:szCs w:val="24"/>
        </w:rPr>
        <w:t>are not required by law to cover abortions</w:t>
      </w:r>
      <w:r w:rsidRPr="675A7ED4" w:rsidR="26429C9D">
        <w:rPr>
          <w:rFonts w:ascii="Times New Roman" w:hAnsi="Times New Roman" w:eastAsia="Times New Roman" w:cs="Times New Roman"/>
          <w:b w:val="0"/>
          <w:bCs w:val="0"/>
          <w:sz w:val="24"/>
          <w:szCs w:val="24"/>
        </w:rPr>
        <w:t>, which must</w:t>
      </w:r>
      <w:r w:rsidRPr="675A7ED4" w:rsidR="7FB2AAF3">
        <w:rPr>
          <w:rFonts w:ascii="Times New Roman" w:hAnsi="Times New Roman" w:eastAsia="Times New Roman" w:cs="Times New Roman"/>
          <w:b w:val="0"/>
          <w:bCs w:val="0"/>
          <w:sz w:val="24"/>
          <w:szCs w:val="24"/>
        </w:rPr>
        <w:t xml:space="preserve"> </w:t>
      </w:r>
      <w:r w:rsidRPr="675A7ED4" w:rsidR="42C2C779">
        <w:rPr>
          <w:rFonts w:ascii="Times New Roman" w:hAnsi="Times New Roman" w:eastAsia="Times New Roman" w:cs="Times New Roman"/>
          <w:b w:val="0"/>
          <w:bCs w:val="0"/>
          <w:sz w:val="24"/>
          <w:szCs w:val="24"/>
        </w:rPr>
        <w:t xml:space="preserve">be addressed. Pregnant individuals must have the proper information on </w:t>
      </w:r>
      <w:r w:rsidRPr="675A7ED4" w:rsidR="524629DE">
        <w:rPr>
          <w:rFonts w:ascii="Times New Roman" w:hAnsi="Times New Roman" w:eastAsia="Times New Roman" w:cs="Times New Roman"/>
          <w:b w:val="0"/>
          <w:bCs w:val="0"/>
          <w:sz w:val="24"/>
          <w:szCs w:val="24"/>
        </w:rPr>
        <w:t>all</w:t>
      </w:r>
      <w:r w:rsidRPr="675A7ED4" w:rsidR="42C2C779">
        <w:rPr>
          <w:rFonts w:ascii="Times New Roman" w:hAnsi="Times New Roman" w:eastAsia="Times New Roman" w:cs="Times New Roman"/>
          <w:b w:val="0"/>
          <w:bCs w:val="0"/>
          <w:sz w:val="24"/>
          <w:szCs w:val="24"/>
        </w:rPr>
        <w:t xml:space="preserve"> their options and </w:t>
      </w:r>
      <w:r w:rsidRPr="675A7ED4" w:rsidR="6150D4BC">
        <w:rPr>
          <w:rFonts w:ascii="Times New Roman" w:hAnsi="Times New Roman" w:eastAsia="Times New Roman" w:cs="Times New Roman"/>
          <w:b w:val="0"/>
          <w:bCs w:val="0"/>
          <w:sz w:val="24"/>
          <w:szCs w:val="24"/>
        </w:rPr>
        <w:t>have their choice be respected.</w:t>
      </w:r>
    </w:p>
    <w:p w:rsidR="154F1C35" w:rsidP="154F1C35" w:rsidRDefault="154F1C35" w14:paraId="7B7C0CD6" w14:textId="11FCFB3D">
      <w:pPr>
        <w:pStyle w:val="Normal"/>
        <w:rPr>
          <w:rFonts w:ascii="Times New Roman" w:hAnsi="Times New Roman" w:eastAsia="Times New Roman" w:cs="Times New Roman"/>
          <w:b w:val="0"/>
          <w:bCs w:val="0"/>
          <w:sz w:val="24"/>
          <w:szCs w:val="24"/>
        </w:rPr>
      </w:pPr>
    </w:p>
    <w:p w:rsidR="118D4CD8" w:rsidP="154F1C35" w:rsidRDefault="118D4CD8" w14:paraId="0E81B058" w14:textId="51927FAC">
      <w:pPr>
        <w:pStyle w:val="Normal"/>
        <w:rPr>
          <w:rFonts w:ascii="Times New Roman" w:hAnsi="Times New Roman" w:eastAsia="Times New Roman" w:cs="Times New Roman"/>
          <w:b w:val="0"/>
          <w:bCs w:val="0"/>
          <w:sz w:val="24"/>
          <w:szCs w:val="24"/>
        </w:rPr>
      </w:pPr>
      <w:r w:rsidRPr="154F1C35" w:rsidR="118D4CD8">
        <w:rPr>
          <w:rFonts w:ascii="Times New Roman" w:hAnsi="Times New Roman" w:eastAsia="Times New Roman" w:cs="Times New Roman"/>
          <w:b w:val="0"/>
          <w:bCs w:val="0"/>
          <w:sz w:val="24"/>
          <w:szCs w:val="24"/>
        </w:rPr>
        <w:t>ASWWU strongly advocates for</w:t>
      </w:r>
      <w:r w:rsidRPr="154F1C35" w:rsidR="71B62066">
        <w:rPr>
          <w:rFonts w:ascii="Times New Roman" w:hAnsi="Times New Roman" w:eastAsia="Times New Roman" w:cs="Times New Roman"/>
          <w:b w:val="0"/>
          <w:bCs w:val="0"/>
          <w:sz w:val="24"/>
          <w:szCs w:val="24"/>
        </w:rPr>
        <w:t>:</w:t>
      </w:r>
    </w:p>
    <w:p w:rsidR="3B052924" w:rsidP="154F1C35" w:rsidRDefault="3B052924" w14:paraId="1A6BA06F" w14:textId="5496694F">
      <w:pPr>
        <w:pStyle w:val="ListParagraph"/>
        <w:numPr>
          <w:ilvl w:val="0"/>
          <w:numId w:val="4"/>
        </w:numPr>
        <w:rPr>
          <w:rFonts w:ascii="Times New Roman" w:hAnsi="Times New Roman" w:eastAsia="Times New Roman" w:cs="Times New Roman"/>
          <w:noProof w:val="0"/>
          <w:sz w:val="24"/>
          <w:szCs w:val="24"/>
          <w:lang w:val="en-US"/>
        </w:rPr>
      </w:pPr>
      <w:r w:rsidRPr="154F1C35" w:rsidR="3B052924">
        <w:rPr>
          <w:rFonts w:ascii="Times New Roman" w:hAnsi="Times New Roman" w:eastAsia="Times New Roman" w:cs="Times New Roman"/>
          <w:sz w:val="24"/>
          <w:szCs w:val="24"/>
        </w:rPr>
        <w:t>The creati</w:t>
      </w:r>
      <w:r w:rsidRPr="154F1C35" w:rsidR="41D5D398">
        <w:rPr>
          <w:rFonts w:ascii="Times New Roman" w:hAnsi="Times New Roman" w:eastAsia="Times New Roman" w:cs="Times New Roman"/>
          <w:sz w:val="24"/>
          <w:szCs w:val="24"/>
        </w:rPr>
        <w:t xml:space="preserve">on </w:t>
      </w:r>
      <w:r w:rsidRPr="154F1C35" w:rsidR="3B052924">
        <w:rPr>
          <w:rFonts w:ascii="Times New Roman" w:hAnsi="Times New Roman" w:eastAsia="Times New Roman" w:cs="Times New Roman"/>
          <w:sz w:val="24"/>
          <w:szCs w:val="24"/>
        </w:rPr>
        <w:t xml:space="preserve">of health equity zones </w:t>
      </w:r>
      <w:r w:rsidRPr="154F1C35" w:rsidR="360EE51A">
        <w:rPr>
          <w:rFonts w:ascii="Times New Roman" w:hAnsi="Times New Roman" w:eastAsia="Times New Roman" w:cs="Times New Roman"/>
          <w:sz w:val="24"/>
          <w:szCs w:val="24"/>
        </w:rPr>
        <w:t xml:space="preserve">and working closely with communities to address needs </w:t>
      </w:r>
      <w:r w:rsidRPr="154F1C35" w:rsidR="3B052924">
        <w:rPr>
          <w:rFonts w:ascii="Times New Roman" w:hAnsi="Times New Roman" w:eastAsia="Times New Roman" w:cs="Times New Roman"/>
          <w:sz w:val="24"/>
          <w:szCs w:val="24"/>
        </w:rPr>
        <w:t xml:space="preserve">with the passing of </w:t>
      </w:r>
      <w:r w:rsidRPr="154F1C35" w:rsidR="56341BF8">
        <w:rPr>
          <w:rFonts w:ascii="Times New Roman" w:hAnsi="Times New Roman" w:eastAsia="Times New Roman" w:cs="Times New Roman"/>
          <w:color w:val="4472C4" w:themeColor="accent1" w:themeTint="FF" w:themeShade="FF"/>
          <w:sz w:val="24"/>
          <w:szCs w:val="24"/>
          <w:u w:val="single"/>
        </w:rPr>
        <w:t xml:space="preserve">SB </w:t>
      </w:r>
      <w:r w:rsidRPr="154F1C35" w:rsidR="56341BF8">
        <w:rPr>
          <w:rFonts w:ascii="Times New Roman" w:hAnsi="Times New Roman" w:eastAsia="Times New Roman" w:cs="Times New Roman"/>
          <w:color w:val="4472C4" w:themeColor="accent1" w:themeTint="FF" w:themeShade="FF"/>
          <w:sz w:val="24"/>
          <w:szCs w:val="24"/>
          <w:u w:val="single"/>
        </w:rPr>
        <w:t>5052</w:t>
      </w:r>
      <w:r w:rsidRPr="154F1C35" w:rsidR="7EB20935">
        <w:rPr>
          <w:rFonts w:ascii="Times New Roman" w:hAnsi="Times New Roman" w:eastAsia="Times New Roman" w:cs="Times New Roman"/>
          <w:color w:val="4472C4" w:themeColor="accent1" w:themeTint="FF" w:themeShade="FF"/>
          <w:sz w:val="24"/>
          <w:szCs w:val="24"/>
          <w:u w:val="single"/>
        </w:rPr>
        <w:t>.</w:t>
      </w:r>
    </w:p>
    <w:p w:rsidR="3EB6C7CD" w:rsidP="154F1C35" w:rsidRDefault="3EB6C7CD" w14:paraId="20D1CFA5" w14:textId="30B04B0A">
      <w:pPr>
        <w:pStyle w:val="ListParagraph"/>
        <w:numPr>
          <w:ilvl w:val="0"/>
          <w:numId w:val="4"/>
        </w:numPr>
        <w:rPr>
          <w:rFonts w:ascii="Times New Roman" w:hAnsi="Times New Roman" w:eastAsia="Times New Roman" w:cs="Times New Roman"/>
          <w:sz w:val="24"/>
          <w:szCs w:val="24"/>
          <w:u w:val="none"/>
        </w:rPr>
      </w:pPr>
      <w:r w:rsidRPr="675A7ED4" w:rsidR="3EB6C7CD">
        <w:rPr>
          <w:rFonts w:ascii="Times New Roman" w:hAnsi="Times New Roman" w:eastAsia="Times New Roman" w:cs="Times New Roman"/>
          <w:sz w:val="24"/>
          <w:szCs w:val="24"/>
        </w:rPr>
        <w:t xml:space="preserve">Passing of </w:t>
      </w:r>
      <w:r w:rsidRPr="675A7ED4" w:rsidR="0080AB46">
        <w:rPr>
          <w:rFonts w:ascii="Times New Roman" w:hAnsi="Times New Roman" w:eastAsia="Times New Roman" w:cs="Times New Roman"/>
          <w:color w:val="4471C4"/>
          <w:sz w:val="24"/>
          <w:szCs w:val="24"/>
          <w:u w:val="single"/>
        </w:rPr>
        <w:t xml:space="preserve">HB </w:t>
      </w:r>
      <w:r w:rsidRPr="675A7ED4" w:rsidR="0080AB46">
        <w:rPr>
          <w:rFonts w:ascii="Times New Roman" w:hAnsi="Times New Roman" w:eastAsia="Times New Roman" w:cs="Times New Roman"/>
          <w:color w:val="4471C4"/>
          <w:sz w:val="24"/>
          <w:szCs w:val="24"/>
          <w:u w:val="single"/>
        </w:rPr>
        <w:t>1009</w:t>
      </w:r>
      <w:r w:rsidRPr="675A7ED4" w:rsidR="0080AB46">
        <w:rPr>
          <w:rFonts w:ascii="Times New Roman" w:hAnsi="Times New Roman" w:eastAsia="Times New Roman" w:cs="Times New Roman"/>
          <w:color w:val="auto"/>
          <w:sz w:val="24"/>
          <w:szCs w:val="24"/>
          <w:u w:val="none"/>
        </w:rPr>
        <w:t xml:space="preserve">, which would </w:t>
      </w:r>
      <w:r w:rsidRPr="675A7ED4" w:rsidR="05F446DE">
        <w:rPr>
          <w:rFonts w:ascii="Times New Roman" w:hAnsi="Times New Roman" w:eastAsia="Times New Roman" w:cs="Times New Roman"/>
          <w:color w:val="auto"/>
          <w:sz w:val="24"/>
          <w:szCs w:val="24"/>
          <w:u w:val="none"/>
        </w:rPr>
        <w:t xml:space="preserve">help ensure that services like abortion are available </w:t>
      </w:r>
      <w:r w:rsidRPr="675A7ED4" w:rsidR="6EA6532C">
        <w:rPr>
          <w:rFonts w:ascii="Times New Roman" w:hAnsi="Times New Roman" w:eastAsia="Times New Roman" w:cs="Times New Roman"/>
          <w:color w:val="auto"/>
          <w:sz w:val="24"/>
          <w:szCs w:val="24"/>
          <w:u w:val="none"/>
        </w:rPr>
        <w:t xml:space="preserve">for students </w:t>
      </w:r>
      <w:r w:rsidRPr="675A7ED4" w:rsidR="05F446DE">
        <w:rPr>
          <w:rFonts w:ascii="Times New Roman" w:hAnsi="Times New Roman" w:eastAsia="Times New Roman" w:cs="Times New Roman"/>
          <w:color w:val="auto"/>
          <w:sz w:val="24"/>
          <w:szCs w:val="24"/>
          <w:u w:val="none"/>
        </w:rPr>
        <w:t xml:space="preserve">and </w:t>
      </w:r>
      <w:r w:rsidRPr="675A7ED4" w:rsidR="4FEF2BE9">
        <w:rPr>
          <w:rFonts w:ascii="Times New Roman" w:hAnsi="Times New Roman" w:eastAsia="Times New Roman" w:cs="Times New Roman"/>
          <w:color w:val="auto"/>
          <w:sz w:val="24"/>
          <w:szCs w:val="24"/>
          <w:u w:val="none"/>
        </w:rPr>
        <w:t xml:space="preserve">information on access such services </w:t>
      </w:r>
      <w:commentRangeStart w:id="1892355677"/>
      <w:r w:rsidRPr="675A7ED4" w:rsidR="7F6FE2F6">
        <w:rPr>
          <w:rFonts w:ascii="Times New Roman" w:hAnsi="Times New Roman" w:eastAsia="Times New Roman" w:cs="Times New Roman"/>
          <w:color w:val="auto"/>
          <w:sz w:val="24"/>
          <w:szCs w:val="24"/>
          <w:u w:val="none"/>
        </w:rPr>
        <w:t>are</w:t>
      </w:r>
      <w:commentRangeEnd w:id="1892355677"/>
      <w:r>
        <w:rPr>
          <w:rStyle w:val="CommentReference"/>
        </w:rPr>
        <w:commentReference w:id="1892355677"/>
      </w:r>
      <w:r w:rsidRPr="675A7ED4" w:rsidR="4FEF2BE9">
        <w:rPr>
          <w:rFonts w:ascii="Times New Roman" w:hAnsi="Times New Roman" w:eastAsia="Times New Roman" w:cs="Times New Roman"/>
          <w:color w:val="auto"/>
          <w:sz w:val="24"/>
          <w:szCs w:val="24"/>
          <w:u w:val="none"/>
        </w:rPr>
        <w:t xml:space="preserve"> readily available by all healthcare providers. </w:t>
      </w:r>
    </w:p>
    <w:p w:rsidR="154F1C35" w:rsidP="154F1C35" w:rsidRDefault="154F1C35" w14:paraId="4D93D734" w14:textId="2D409420">
      <w:pPr>
        <w:pStyle w:val="Normal"/>
        <w:ind w:left="0"/>
        <w:rPr>
          <w:rFonts w:ascii="Times New Roman" w:hAnsi="Times New Roman" w:eastAsia="Times New Roman" w:cs="Times New Roman"/>
          <w:sz w:val="24"/>
          <w:szCs w:val="24"/>
        </w:rPr>
      </w:pPr>
    </w:p>
    <w:p w:rsidR="1D59D44B" w:rsidP="154F1C35" w:rsidRDefault="1D59D44B" w14:paraId="304D1D97" w14:textId="7D891771">
      <w:pPr>
        <w:pStyle w:val="Normal"/>
        <w:rPr>
          <w:rFonts w:ascii="Times New Roman" w:hAnsi="Times New Roman" w:eastAsia="Times New Roman" w:cs="Times New Roman"/>
          <w:b w:val="1"/>
          <w:bCs w:val="1"/>
          <w:sz w:val="24"/>
          <w:szCs w:val="24"/>
        </w:rPr>
      </w:pPr>
      <w:r w:rsidRPr="485F73A7" w:rsidR="1D59D44B">
        <w:rPr>
          <w:rFonts w:ascii="Times New Roman" w:hAnsi="Times New Roman" w:eastAsia="Times New Roman" w:cs="Times New Roman"/>
          <w:b w:val="1"/>
          <w:bCs w:val="1"/>
          <w:sz w:val="24"/>
          <w:szCs w:val="24"/>
        </w:rPr>
        <w:t xml:space="preserve">Make Juneteenth a </w:t>
      </w:r>
      <w:r w:rsidRPr="485F73A7" w:rsidR="1F297BC3">
        <w:rPr>
          <w:rFonts w:ascii="Times New Roman" w:hAnsi="Times New Roman" w:eastAsia="Times New Roman" w:cs="Times New Roman"/>
          <w:b w:val="1"/>
          <w:bCs w:val="1"/>
          <w:sz w:val="24"/>
          <w:szCs w:val="24"/>
        </w:rPr>
        <w:t>L</w:t>
      </w:r>
      <w:r w:rsidRPr="485F73A7" w:rsidR="1D59D44B">
        <w:rPr>
          <w:rFonts w:ascii="Times New Roman" w:hAnsi="Times New Roman" w:eastAsia="Times New Roman" w:cs="Times New Roman"/>
          <w:b w:val="1"/>
          <w:bCs w:val="1"/>
          <w:sz w:val="24"/>
          <w:szCs w:val="24"/>
        </w:rPr>
        <w:t xml:space="preserve">egal </w:t>
      </w:r>
      <w:r w:rsidRPr="485F73A7" w:rsidR="3D97D154">
        <w:rPr>
          <w:rFonts w:ascii="Times New Roman" w:hAnsi="Times New Roman" w:eastAsia="Times New Roman" w:cs="Times New Roman"/>
          <w:b w:val="1"/>
          <w:bCs w:val="1"/>
          <w:sz w:val="24"/>
          <w:szCs w:val="24"/>
        </w:rPr>
        <w:t>H</w:t>
      </w:r>
      <w:r w:rsidRPr="485F73A7" w:rsidR="1D59D44B">
        <w:rPr>
          <w:rFonts w:ascii="Times New Roman" w:hAnsi="Times New Roman" w:eastAsia="Times New Roman" w:cs="Times New Roman"/>
          <w:b w:val="1"/>
          <w:bCs w:val="1"/>
          <w:sz w:val="24"/>
          <w:szCs w:val="24"/>
        </w:rPr>
        <w:t>oliday</w:t>
      </w:r>
      <w:commentRangeStart w:id="1102013242"/>
      <w:commentRangeEnd w:id="1102013242"/>
      <w:r>
        <w:rPr>
          <w:rStyle w:val="CommentReference"/>
        </w:rPr>
        <w:commentReference w:id="1102013242"/>
      </w:r>
    </w:p>
    <w:p w:rsidR="154F1C35" w:rsidP="154F1C35" w:rsidRDefault="154F1C35" w14:paraId="5F6539FE" w14:textId="6DB70521">
      <w:pPr>
        <w:pStyle w:val="Normal"/>
        <w:rPr>
          <w:rFonts w:ascii="Times New Roman" w:hAnsi="Times New Roman" w:eastAsia="Times New Roman" w:cs="Times New Roman"/>
          <w:b w:val="1"/>
          <w:bCs w:val="1"/>
          <w:sz w:val="24"/>
          <w:szCs w:val="24"/>
        </w:rPr>
      </w:pPr>
    </w:p>
    <w:p w:rsidR="1C91B08E" w:rsidP="154F1C35" w:rsidRDefault="1C91B08E" w14:paraId="64B14604" w14:textId="18D407C4">
      <w:pPr>
        <w:pStyle w:val="Normal"/>
        <w:rPr>
          <w:rFonts w:ascii="Times New Roman" w:hAnsi="Times New Roman" w:eastAsia="Times New Roman" w:cs="Times New Roman"/>
          <w:b w:val="0"/>
          <w:bCs w:val="0"/>
          <w:sz w:val="24"/>
          <w:szCs w:val="24"/>
        </w:rPr>
      </w:pPr>
      <w:r w:rsidRPr="485F73A7" w:rsidR="1C91B08E">
        <w:rPr>
          <w:rFonts w:ascii="Times New Roman" w:hAnsi="Times New Roman" w:eastAsia="Times New Roman" w:cs="Times New Roman"/>
          <w:b w:val="0"/>
          <w:bCs w:val="0"/>
          <w:sz w:val="24"/>
          <w:szCs w:val="24"/>
        </w:rPr>
        <w:t>The ASWWU recognizes</w:t>
      </w:r>
      <w:r w:rsidRPr="485F73A7" w:rsidR="6C012B30">
        <w:rPr>
          <w:rFonts w:ascii="Times New Roman" w:hAnsi="Times New Roman" w:eastAsia="Times New Roman" w:cs="Times New Roman"/>
          <w:b w:val="0"/>
          <w:bCs w:val="0"/>
          <w:sz w:val="24"/>
          <w:szCs w:val="24"/>
        </w:rPr>
        <w:t xml:space="preserve"> June 19</w:t>
      </w:r>
      <w:r w:rsidRPr="485F73A7" w:rsidR="784C12E1">
        <w:rPr>
          <w:rFonts w:ascii="Times New Roman" w:hAnsi="Times New Roman" w:eastAsia="Times New Roman" w:cs="Times New Roman"/>
          <w:b w:val="0"/>
          <w:bCs w:val="0"/>
          <w:sz w:val="24"/>
          <w:szCs w:val="24"/>
        </w:rPr>
        <w:t>th</w:t>
      </w:r>
      <w:r w:rsidRPr="485F73A7" w:rsidR="085B6EC6">
        <w:rPr>
          <w:rFonts w:ascii="Times New Roman" w:hAnsi="Times New Roman" w:eastAsia="Times New Roman" w:cs="Times New Roman"/>
          <w:b w:val="0"/>
          <w:bCs w:val="0"/>
          <w:sz w:val="24"/>
          <w:szCs w:val="24"/>
        </w:rPr>
        <w:t xml:space="preserve"> as a</w:t>
      </w:r>
      <w:r w:rsidRPr="485F73A7" w:rsidR="04FA789E">
        <w:rPr>
          <w:rFonts w:ascii="Times New Roman" w:hAnsi="Times New Roman" w:eastAsia="Times New Roman" w:cs="Times New Roman"/>
          <w:b w:val="0"/>
          <w:bCs w:val="0"/>
          <w:sz w:val="24"/>
          <w:szCs w:val="24"/>
        </w:rPr>
        <w:t xml:space="preserve"> significant</w:t>
      </w:r>
      <w:r w:rsidRPr="485F73A7" w:rsidR="085B6EC6">
        <w:rPr>
          <w:rFonts w:ascii="Times New Roman" w:hAnsi="Times New Roman" w:eastAsia="Times New Roman" w:cs="Times New Roman"/>
          <w:b w:val="0"/>
          <w:bCs w:val="0"/>
          <w:sz w:val="24"/>
          <w:szCs w:val="24"/>
        </w:rPr>
        <w:t xml:space="preserve"> holiday </w:t>
      </w:r>
      <w:r w:rsidRPr="485F73A7" w:rsidR="34209DA0">
        <w:rPr>
          <w:rFonts w:ascii="Times New Roman" w:hAnsi="Times New Roman" w:eastAsia="Times New Roman" w:cs="Times New Roman"/>
          <w:b w:val="0"/>
          <w:bCs w:val="0"/>
          <w:sz w:val="24"/>
          <w:szCs w:val="24"/>
        </w:rPr>
        <w:t xml:space="preserve">commonly known as Juneteenth </w:t>
      </w:r>
      <w:r w:rsidRPr="485F73A7" w:rsidR="085B6EC6">
        <w:rPr>
          <w:rFonts w:ascii="Times New Roman" w:hAnsi="Times New Roman" w:eastAsia="Times New Roman" w:cs="Times New Roman"/>
          <w:b w:val="0"/>
          <w:bCs w:val="0"/>
          <w:sz w:val="24"/>
          <w:szCs w:val="24"/>
        </w:rPr>
        <w:t xml:space="preserve">that must be recognized </w:t>
      </w:r>
      <w:r w:rsidRPr="485F73A7" w:rsidR="76FC7C40">
        <w:rPr>
          <w:rFonts w:ascii="Times New Roman" w:hAnsi="Times New Roman" w:eastAsia="Times New Roman" w:cs="Times New Roman"/>
          <w:b w:val="0"/>
          <w:bCs w:val="0"/>
          <w:sz w:val="24"/>
          <w:szCs w:val="24"/>
        </w:rPr>
        <w:t>by all persons</w:t>
      </w:r>
      <w:r w:rsidRPr="485F73A7" w:rsidR="085B6EC6">
        <w:rPr>
          <w:rFonts w:ascii="Times New Roman" w:hAnsi="Times New Roman" w:eastAsia="Times New Roman" w:cs="Times New Roman"/>
          <w:b w:val="0"/>
          <w:bCs w:val="0"/>
          <w:sz w:val="24"/>
          <w:szCs w:val="24"/>
        </w:rPr>
        <w:t xml:space="preserve">. The lack of </w:t>
      </w:r>
      <w:r w:rsidRPr="485F73A7" w:rsidR="72CF19B5">
        <w:rPr>
          <w:rFonts w:ascii="Times New Roman" w:hAnsi="Times New Roman" w:eastAsia="Times New Roman" w:cs="Times New Roman"/>
          <w:b w:val="0"/>
          <w:bCs w:val="0"/>
          <w:sz w:val="24"/>
          <w:szCs w:val="24"/>
        </w:rPr>
        <w:t xml:space="preserve">knowledge </w:t>
      </w:r>
      <w:r w:rsidRPr="485F73A7" w:rsidR="7E097585">
        <w:rPr>
          <w:rFonts w:ascii="Times New Roman" w:hAnsi="Times New Roman" w:eastAsia="Times New Roman" w:cs="Times New Roman"/>
          <w:b w:val="0"/>
          <w:bCs w:val="0"/>
          <w:sz w:val="24"/>
          <w:szCs w:val="24"/>
        </w:rPr>
        <w:t xml:space="preserve">of Black </w:t>
      </w:r>
      <w:r w:rsidRPr="485F73A7" w:rsidR="345EFC07">
        <w:rPr>
          <w:rFonts w:ascii="Times New Roman" w:hAnsi="Times New Roman" w:eastAsia="Times New Roman" w:cs="Times New Roman"/>
          <w:b w:val="0"/>
          <w:bCs w:val="0"/>
          <w:sz w:val="24"/>
          <w:szCs w:val="24"/>
        </w:rPr>
        <w:t xml:space="preserve">struggles </w:t>
      </w:r>
      <w:r w:rsidRPr="485F73A7" w:rsidR="33F14B2F">
        <w:rPr>
          <w:rFonts w:ascii="Times New Roman" w:hAnsi="Times New Roman" w:eastAsia="Times New Roman" w:cs="Times New Roman"/>
          <w:b w:val="0"/>
          <w:bCs w:val="0"/>
          <w:sz w:val="24"/>
          <w:szCs w:val="24"/>
        </w:rPr>
        <w:t>and</w:t>
      </w:r>
      <w:r w:rsidRPr="485F73A7" w:rsidR="085B6EC6">
        <w:rPr>
          <w:rFonts w:ascii="Times New Roman" w:hAnsi="Times New Roman" w:eastAsia="Times New Roman" w:cs="Times New Roman"/>
          <w:b w:val="0"/>
          <w:bCs w:val="0"/>
          <w:sz w:val="24"/>
          <w:szCs w:val="24"/>
        </w:rPr>
        <w:t xml:space="preserve"> Black history </w:t>
      </w:r>
      <w:r w:rsidRPr="485F73A7" w:rsidR="337EDB14">
        <w:rPr>
          <w:rFonts w:ascii="Times New Roman" w:hAnsi="Times New Roman" w:eastAsia="Times New Roman" w:cs="Times New Roman"/>
          <w:b w:val="0"/>
          <w:bCs w:val="0"/>
          <w:sz w:val="24"/>
          <w:szCs w:val="24"/>
        </w:rPr>
        <w:t xml:space="preserve">must be addressed. </w:t>
      </w:r>
      <w:r w:rsidRPr="485F73A7" w:rsidR="37D099E5">
        <w:rPr>
          <w:rFonts w:ascii="Times New Roman" w:hAnsi="Times New Roman" w:eastAsia="Times New Roman" w:cs="Times New Roman"/>
          <w:b w:val="0"/>
          <w:bCs w:val="0"/>
          <w:sz w:val="24"/>
          <w:szCs w:val="24"/>
        </w:rPr>
        <w:t>Therefore, while striving to make Juneteenth a legal holiday</w:t>
      </w:r>
      <w:r w:rsidRPr="485F73A7" w:rsidR="4F6B56B1">
        <w:rPr>
          <w:rFonts w:ascii="Times New Roman" w:hAnsi="Times New Roman" w:eastAsia="Times New Roman" w:cs="Times New Roman"/>
          <w:b w:val="0"/>
          <w:bCs w:val="0"/>
          <w:sz w:val="24"/>
          <w:szCs w:val="24"/>
        </w:rPr>
        <w:t xml:space="preserve"> and taking a step towards </w:t>
      </w:r>
      <w:r w:rsidRPr="485F73A7" w:rsidR="46CB8C74">
        <w:rPr>
          <w:rFonts w:ascii="Times New Roman" w:hAnsi="Times New Roman" w:eastAsia="Times New Roman" w:cs="Times New Roman"/>
          <w:b w:val="0"/>
          <w:bCs w:val="0"/>
          <w:sz w:val="24"/>
          <w:szCs w:val="24"/>
        </w:rPr>
        <w:t xml:space="preserve">recognizing this important date, there must be more work towards ensuring that Black history </w:t>
      </w:r>
      <w:r w:rsidRPr="485F73A7" w:rsidR="2F3ACB0E">
        <w:rPr>
          <w:rFonts w:ascii="Times New Roman" w:hAnsi="Times New Roman" w:eastAsia="Times New Roman" w:cs="Times New Roman"/>
          <w:b w:val="0"/>
          <w:bCs w:val="0"/>
          <w:sz w:val="24"/>
          <w:szCs w:val="24"/>
        </w:rPr>
        <w:t>is accurately represented</w:t>
      </w:r>
      <w:r w:rsidRPr="485F73A7" w:rsidR="0367F18C">
        <w:rPr>
          <w:rFonts w:ascii="Times New Roman" w:hAnsi="Times New Roman" w:eastAsia="Times New Roman" w:cs="Times New Roman"/>
          <w:b w:val="0"/>
          <w:bCs w:val="0"/>
          <w:sz w:val="24"/>
          <w:szCs w:val="24"/>
        </w:rPr>
        <w:t xml:space="preserve"> a</w:t>
      </w:r>
      <w:r w:rsidRPr="485F73A7" w:rsidR="0367F18C">
        <w:rPr>
          <w:rFonts w:ascii="Times New Roman" w:hAnsi="Times New Roman" w:eastAsia="Times New Roman" w:cs="Times New Roman"/>
          <w:b w:val="0"/>
          <w:bCs w:val="0"/>
          <w:sz w:val="24"/>
          <w:szCs w:val="24"/>
        </w:rPr>
        <w:t xml:space="preserve">nd that the holidays that commemorate these milestones are created with Black communities in mind. We ask that further action </w:t>
      </w:r>
      <w:proofErr w:type="gramStart"/>
      <w:r w:rsidRPr="485F73A7" w:rsidR="0367F18C">
        <w:rPr>
          <w:rFonts w:ascii="Times New Roman" w:hAnsi="Times New Roman" w:eastAsia="Times New Roman" w:cs="Times New Roman"/>
          <w:b w:val="0"/>
          <w:bCs w:val="0"/>
          <w:sz w:val="24"/>
          <w:szCs w:val="24"/>
        </w:rPr>
        <w:t>be</w:t>
      </w:r>
      <w:proofErr w:type="gramEnd"/>
      <w:r w:rsidRPr="485F73A7" w:rsidR="6081304B">
        <w:rPr>
          <w:rFonts w:ascii="Times New Roman" w:hAnsi="Times New Roman" w:eastAsia="Times New Roman" w:cs="Times New Roman"/>
          <w:b w:val="0"/>
          <w:bCs w:val="0"/>
          <w:i w:val="0"/>
          <w:iCs w:val="0"/>
          <w:noProof w:val="0"/>
          <w:color w:val="333333"/>
          <w:sz w:val="18"/>
          <w:szCs w:val="18"/>
          <w:lang w:val="en-US"/>
        </w:rPr>
        <w:t xml:space="preserve"> </w:t>
      </w:r>
      <w:r w:rsidRPr="485F73A7" w:rsidR="6081304B">
        <w:rPr>
          <w:rFonts w:ascii="Times New Roman" w:hAnsi="Times New Roman" w:eastAsia="Times New Roman" w:cs="Times New Roman"/>
          <w:b w:val="0"/>
          <w:bCs w:val="0"/>
          <w:i w:val="0"/>
          <w:iCs w:val="0"/>
          <w:noProof w:val="0"/>
          <w:color w:val="333333"/>
          <w:sz w:val="24"/>
          <w:szCs w:val="24"/>
          <w:lang w:val="en-US"/>
        </w:rPr>
        <w:t xml:space="preserve">taken to ensure that Black communities </w:t>
      </w:r>
      <w:r w:rsidRPr="485F73A7" w:rsidR="1736B7C8">
        <w:rPr>
          <w:rFonts w:ascii="Times New Roman" w:hAnsi="Times New Roman" w:eastAsia="Times New Roman" w:cs="Times New Roman"/>
          <w:b w:val="0"/>
          <w:bCs w:val="0"/>
          <w:i w:val="0"/>
          <w:iCs w:val="0"/>
          <w:noProof w:val="0"/>
          <w:color w:val="333333"/>
          <w:sz w:val="24"/>
          <w:szCs w:val="24"/>
          <w:lang w:val="en-US"/>
        </w:rPr>
        <w:t>can</w:t>
      </w:r>
      <w:r w:rsidRPr="485F73A7" w:rsidR="6081304B">
        <w:rPr>
          <w:rFonts w:ascii="Times New Roman" w:hAnsi="Times New Roman" w:eastAsia="Times New Roman" w:cs="Times New Roman"/>
          <w:b w:val="0"/>
          <w:bCs w:val="0"/>
          <w:i w:val="0"/>
          <w:iCs w:val="0"/>
          <w:noProof w:val="0"/>
          <w:color w:val="333333"/>
          <w:sz w:val="24"/>
          <w:szCs w:val="24"/>
          <w:lang w:val="en-US"/>
        </w:rPr>
        <w:t xml:space="preserve"> properly celebrate these holidays rather than still having to work through </w:t>
      </w:r>
      <w:r w:rsidRPr="485F73A7" w:rsidR="18D80D77">
        <w:rPr>
          <w:rFonts w:ascii="Times New Roman" w:hAnsi="Times New Roman" w:eastAsia="Times New Roman" w:cs="Times New Roman"/>
          <w:b w:val="0"/>
          <w:bCs w:val="0"/>
          <w:i w:val="0"/>
          <w:iCs w:val="0"/>
          <w:noProof w:val="0"/>
          <w:color w:val="333333"/>
          <w:sz w:val="24"/>
          <w:szCs w:val="24"/>
          <w:lang w:val="en-US"/>
        </w:rPr>
        <w:t>them.</w:t>
      </w:r>
      <w:commentRangeStart w:id="2107466332"/>
      <w:r w:rsidRPr="485F73A7" w:rsidR="2F3ACB0E">
        <w:rPr>
          <w:rFonts w:ascii="Times New Roman" w:hAnsi="Times New Roman" w:eastAsia="Times New Roman" w:cs="Times New Roman"/>
          <w:b w:val="0"/>
          <w:bCs w:val="0"/>
          <w:sz w:val="24"/>
          <w:szCs w:val="24"/>
        </w:rPr>
        <w:t xml:space="preserve"> </w:t>
      </w:r>
      <w:commentRangeEnd w:id="2107466332"/>
      <w:r>
        <w:rPr>
          <w:rStyle w:val="CommentReference"/>
        </w:rPr>
        <w:commentReference w:id="2107466332"/>
      </w:r>
    </w:p>
    <w:p w:rsidR="154F1C35" w:rsidP="154F1C35" w:rsidRDefault="154F1C35" w14:paraId="1E063855" w14:textId="24E13928">
      <w:pPr>
        <w:pStyle w:val="Normal"/>
        <w:rPr>
          <w:rFonts w:ascii="Times New Roman" w:hAnsi="Times New Roman" w:eastAsia="Times New Roman" w:cs="Times New Roman"/>
          <w:b w:val="0"/>
          <w:bCs w:val="0"/>
          <w:sz w:val="24"/>
          <w:szCs w:val="24"/>
        </w:rPr>
      </w:pPr>
    </w:p>
    <w:p w:rsidR="63B82409" w:rsidP="154F1C35" w:rsidRDefault="63B82409" w14:paraId="55C3E33D" w14:textId="1F888611">
      <w:pPr>
        <w:pStyle w:val="Normal"/>
        <w:rPr>
          <w:rFonts w:ascii="Times New Roman" w:hAnsi="Times New Roman" w:eastAsia="Times New Roman" w:cs="Times New Roman"/>
          <w:b w:val="0"/>
          <w:bCs w:val="0"/>
          <w:sz w:val="24"/>
          <w:szCs w:val="24"/>
        </w:rPr>
      </w:pPr>
      <w:r w:rsidRPr="154F1C35" w:rsidR="63B82409">
        <w:rPr>
          <w:rFonts w:ascii="Times New Roman" w:hAnsi="Times New Roman" w:eastAsia="Times New Roman" w:cs="Times New Roman"/>
          <w:b w:val="0"/>
          <w:bCs w:val="0"/>
          <w:sz w:val="24"/>
          <w:szCs w:val="24"/>
        </w:rPr>
        <w:t>ASWWU strongly advocates for</w:t>
      </w:r>
      <w:r w:rsidRPr="154F1C35" w:rsidR="2B835021">
        <w:rPr>
          <w:rFonts w:ascii="Times New Roman" w:hAnsi="Times New Roman" w:eastAsia="Times New Roman" w:cs="Times New Roman"/>
          <w:b w:val="0"/>
          <w:bCs w:val="0"/>
          <w:sz w:val="24"/>
          <w:szCs w:val="24"/>
        </w:rPr>
        <w:t>:</w:t>
      </w:r>
    </w:p>
    <w:p w:rsidR="63B82409" w:rsidP="154F1C35" w:rsidRDefault="63B82409" w14:paraId="60810BC5" w14:textId="2826837E">
      <w:pPr>
        <w:pStyle w:val="ListParagraph"/>
        <w:numPr>
          <w:ilvl w:val="0"/>
          <w:numId w:val="2"/>
        </w:numPr>
        <w:rPr>
          <w:rFonts w:ascii="Times New Roman" w:hAnsi="Times New Roman" w:eastAsia="Times New Roman" w:cs="Times New Roman"/>
          <w:noProof w:val="0"/>
          <w:sz w:val="24"/>
          <w:szCs w:val="24"/>
          <w:lang w:val="en-US"/>
        </w:rPr>
      </w:pPr>
      <w:r w:rsidRPr="154F1C35" w:rsidR="63B82409">
        <w:rPr>
          <w:rFonts w:ascii="Times New Roman" w:hAnsi="Times New Roman" w:eastAsia="Times New Roman" w:cs="Times New Roman"/>
          <w:b w:val="0"/>
          <w:bCs w:val="0"/>
          <w:i w:val="0"/>
          <w:iCs w:val="0"/>
          <w:noProof w:val="0"/>
          <w:sz w:val="24"/>
          <w:szCs w:val="24"/>
          <w:lang w:val="en-US"/>
        </w:rPr>
        <w:t xml:space="preserve">The passage of </w:t>
      </w:r>
      <w:r w:rsidRPr="154F1C35" w:rsidR="1D59D44B">
        <w:rPr>
          <w:rFonts w:ascii="Times New Roman" w:hAnsi="Times New Roman" w:eastAsia="Times New Roman" w:cs="Times New Roman"/>
          <w:b w:val="0"/>
          <w:bCs w:val="0"/>
          <w:i w:val="0"/>
          <w:iCs w:val="0"/>
          <w:noProof w:val="0"/>
          <w:color w:val="4472C4" w:themeColor="accent1" w:themeTint="FF" w:themeShade="FF"/>
          <w:sz w:val="24"/>
          <w:szCs w:val="24"/>
          <w:u w:val="single"/>
          <w:lang w:val="en-US"/>
        </w:rPr>
        <w:t>HB 1016</w:t>
      </w:r>
      <w:r w:rsidRPr="154F1C35" w:rsidR="004DB85E">
        <w:rPr>
          <w:rFonts w:ascii="Times New Roman" w:hAnsi="Times New Roman" w:eastAsia="Times New Roman" w:cs="Times New Roman"/>
          <w:b w:val="0"/>
          <w:bCs w:val="0"/>
          <w:i w:val="0"/>
          <w:iCs w:val="0"/>
          <w:noProof w:val="0"/>
          <w:sz w:val="24"/>
          <w:szCs w:val="24"/>
          <w:lang w:val="en-US"/>
        </w:rPr>
        <w:t>, which would make Juneteenth a legal holiday.</w:t>
      </w:r>
    </w:p>
    <w:p w:rsidR="154F1C35" w:rsidP="154F1C35" w:rsidRDefault="154F1C35" w14:paraId="7627145F" w14:textId="282A5F9C">
      <w:pPr>
        <w:pStyle w:val="Normal"/>
        <w:rPr>
          <w:rFonts w:ascii="Times New Roman" w:hAnsi="Times New Roman" w:eastAsia="Times New Roman" w:cs="Times New Roman"/>
          <w:sz w:val="24"/>
          <w:szCs w:val="24"/>
        </w:rPr>
      </w:pPr>
    </w:p>
    <w:p w:rsidR="154F1C35" w:rsidP="154F1C35" w:rsidRDefault="154F1C35" w14:paraId="31401101" w14:textId="3DCFB063">
      <w:pPr>
        <w:pStyle w:val="Normal"/>
        <w:rPr>
          <w:rFonts w:ascii="Times New Roman" w:hAnsi="Times New Roman" w:eastAsia="Times New Roman" w:cs="Times New Roman"/>
          <w:sz w:val="24"/>
          <w:szCs w:val="24"/>
        </w:rPr>
      </w:pPr>
    </w:p>
    <w:p w:rsidR="1D59D44B" w:rsidP="154F1C35" w:rsidRDefault="1D59D44B" w14:paraId="6E2163E7" w14:textId="1DFC8307">
      <w:pPr>
        <w:pStyle w:val="Normal"/>
        <w:rPr>
          <w:rFonts w:ascii="Times New Roman" w:hAnsi="Times New Roman" w:eastAsia="Times New Roman" w:cs="Times New Roman"/>
          <w:b w:val="1"/>
          <w:bCs w:val="1"/>
          <w:sz w:val="24"/>
          <w:szCs w:val="24"/>
        </w:rPr>
      </w:pPr>
      <w:r w:rsidRPr="154F1C35" w:rsidR="1D59D44B">
        <w:rPr>
          <w:rFonts w:ascii="Times New Roman" w:hAnsi="Times New Roman" w:eastAsia="Times New Roman" w:cs="Times New Roman"/>
          <w:b w:val="1"/>
          <w:bCs w:val="1"/>
          <w:sz w:val="24"/>
          <w:szCs w:val="24"/>
        </w:rPr>
        <w:t>Equitable Living</w:t>
      </w:r>
      <w:r w:rsidRPr="154F1C35" w:rsidR="6F7E74AE">
        <w:rPr>
          <w:rFonts w:ascii="Times New Roman" w:hAnsi="Times New Roman" w:eastAsia="Times New Roman" w:cs="Times New Roman"/>
          <w:b w:val="1"/>
          <w:bCs w:val="1"/>
          <w:sz w:val="24"/>
          <w:szCs w:val="24"/>
        </w:rPr>
        <w:t xml:space="preserve"> and Housing</w:t>
      </w:r>
    </w:p>
    <w:p w:rsidR="4B1AFC48" w:rsidP="154F1C35" w:rsidRDefault="4B1AFC48" w14:paraId="4E811B68" w14:textId="60B9CC72">
      <w:pPr>
        <w:pStyle w:val="Normal"/>
        <w:rPr>
          <w:rFonts w:ascii="Times New Roman" w:hAnsi="Times New Roman" w:eastAsia="Times New Roman" w:cs="Times New Roman"/>
          <w:b w:val="0"/>
          <w:bCs w:val="0"/>
          <w:sz w:val="24"/>
          <w:szCs w:val="24"/>
        </w:rPr>
      </w:pPr>
      <w:r w:rsidRPr="154F1C35" w:rsidR="4B1AFC48">
        <w:rPr>
          <w:rFonts w:ascii="Times New Roman" w:hAnsi="Times New Roman" w:eastAsia="Times New Roman" w:cs="Times New Roman"/>
          <w:b w:val="0"/>
          <w:bCs w:val="0"/>
          <w:sz w:val="24"/>
          <w:szCs w:val="24"/>
        </w:rPr>
        <w:t xml:space="preserve">The ASWWU recognizes the </w:t>
      </w:r>
      <w:r w:rsidRPr="154F1C35" w:rsidR="5D723065">
        <w:rPr>
          <w:rFonts w:ascii="Times New Roman" w:hAnsi="Times New Roman" w:eastAsia="Times New Roman" w:cs="Times New Roman"/>
          <w:b w:val="0"/>
          <w:bCs w:val="0"/>
          <w:sz w:val="24"/>
          <w:szCs w:val="24"/>
        </w:rPr>
        <w:t xml:space="preserve">economic challenges faced by individuals </w:t>
      </w:r>
      <w:r w:rsidRPr="154F1C35" w:rsidR="2FF77636">
        <w:rPr>
          <w:rFonts w:ascii="Times New Roman" w:hAnsi="Times New Roman" w:eastAsia="Times New Roman" w:cs="Times New Roman"/>
          <w:b w:val="0"/>
          <w:bCs w:val="0"/>
          <w:sz w:val="24"/>
          <w:szCs w:val="24"/>
        </w:rPr>
        <w:t>in Washington state.</w:t>
      </w:r>
      <w:r w:rsidRPr="154F1C35" w:rsidR="55377DAB">
        <w:rPr>
          <w:rFonts w:ascii="Times New Roman" w:hAnsi="Times New Roman" w:eastAsia="Times New Roman" w:cs="Times New Roman"/>
          <w:b w:val="0"/>
          <w:bCs w:val="0"/>
          <w:sz w:val="24"/>
          <w:szCs w:val="24"/>
        </w:rPr>
        <w:t xml:space="preserve"> With COVID-19 reaching its one-year mark, these economic challenges h</w:t>
      </w:r>
      <w:r w:rsidRPr="154F1C35" w:rsidR="06A06D6B">
        <w:rPr>
          <w:rFonts w:ascii="Times New Roman" w:hAnsi="Times New Roman" w:eastAsia="Times New Roman" w:cs="Times New Roman"/>
          <w:b w:val="0"/>
          <w:bCs w:val="0"/>
          <w:sz w:val="24"/>
          <w:szCs w:val="24"/>
        </w:rPr>
        <w:t>ave</w:t>
      </w:r>
      <w:r w:rsidRPr="154F1C35" w:rsidR="55377DAB">
        <w:rPr>
          <w:rFonts w:ascii="Times New Roman" w:hAnsi="Times New Roman" w:eastAsia="Times New Roman" w:cs="Times New Roman"/>
          <w:b w:val="0"/>
          <w:bCs w:val="0"/>
          <w:sz w:val="24"/>
          <w:szCs w:val="24"/>
        </w:rPr>
        <w:t xml:space="preserve"> bee</w:t>
      </w:r>
      <w:r w:rsidRPr="154F1C35" w:rsidR="5381542A">
        <w:rPr>
          <w:rFonts w:ascii="Times New Roman" w:hAnsi="Times New Roman" w:eastAsia="Times New Roman" w:cs="Times New Roman"/>
          <w:b w:val="0"/>
          <w:bCs w:val="0"/>
          <w:sz w:val="24"/>
          <w:szCs w:val="24"/>
        </w:rPr>
        <w:t xml:space="preserve">n further amplified. The struggle </w:t>
      </w:r>
      <w:r w:rsidRPr="154F1C35" w:rsidR="374025E1">
        <w:rPr>
          <w:rFonts w:ascii="Times New Roman" w:hAnsi="Times New Roman" w:eastAsia="Times New Roman" w:cs="Times New Roman"/>
          <w:b w:val="0"/>
          <w:bCs w:val="0"/>
          <w:sz w:val="24"/>
          <w:szCs w:val="24"/>
        </w:rPr>
        <w:t xml:space="preserve">and </w:t>
      </w:r>
      <w:r w:rsidRPr="154F1C35" w:rsidR="5381542A">
        <w:rPr>
          <w:rFonts w:ascii="Times New Roman" w:hAnsi="Times New Roman" w:eastAsia="Times New Roman" w:cs="Times New Roman"/>
          <w:b w:val="0"/>
          <w:bCs w:val="0"/>
          <w:sz w:val="24"/>
          <w:szCs w:val="24"/>
        </w:rPr>
        <w:t xml:space="preserve">tremendous amount of </w:t>
      </w:r>
      <w:r w:rsidRPr="154F1C35" w:rsidR="5381542A">
        <w:rPr>
          <w:rFonts w:ascii="Times New Roman" w:hAnsi="Times New Roman" w:eastAsia="Times New Roman" w:cs="Times New Roman"/>
          <w:b w:val="0"/>
          <w:bCs w:val="0"/>
          <w:sz w:val="24"/>
          <w:szCs w:val="24"/>
        </w:rPr>
        <w:t>work</w:t>
      </w:r>
      <w:r w:rsidRPr="154F1C35" w:rsidR="297590BD">
        <w:rPr>
          <w:rFonts w:ascii="Times New Roman" w:hAnsi="Times New Roman" w:eastAsia="Times New Roman" w:cs="Times New Roman"/>
          <w:b w:val="0"/>
          <w:bCs w:val="0"/>
          <w:sz w:val="24"/>
          <w:szCs w:val="24"/>
        </w:rPr>
        <w:t xml:space="preserve"> needed to pay off bills has been around before the pandemic. </w:t>
      </w:r>
      <w:r w:rsidRPr="154F1C35" w:rsidR="5C54E885">
        <w:rPr>
          <w:rFonts w:ascii="Times New Roman" w:hAnsi="Times New Roman" w:eastAsia="Times New Roman" w:cs="Times New Roman"/>
          <w:b w:val="0"/>
          <w:bCs w:val="0"/>
          <w:sz w:val="24"/>
          <w:szCs w:val="24"/>
        </w:rPr>
        <w:t xml:space="preserve">The ASWWU recognizes that there must be </w:t>
      </w:r>
      <w:commentRangeStart w:id="375812971"/>
      <w:r w:rsidRPr="154F1C35" w:rsidR="5C54E885">
        <w:rPr>
          <w:rFonts w:ascii="Times New Roman" w:hAnsi="Times New Roman" w:eastAsia="Times New Roman" w:cs="Times New Roman"/>
          <w:b w:val="0"/>
          <w:bCs w:val="0"/>
          <w:sz w:val="24"/>
          <w:szCs w:val="24"/>
        </w:rPr>
        <w:t>help</w:t>
      </w:r>
      <w:r w:rsidRPr="154F1C35" w:rsidR="2741AD98">
        <w:rPr>
          <w:rFonts w:ascii="Times New Roman" w:hAnsi="Times New Roman" w:eastAsia="Times New Roman" w:cs="Times New Roman"/>
          <w:b w:val="0"/>
          <w:bCs w:val="0"/>
          <w:sz w:val="24"/>
          <w:szCs w:val="24"/>
        </w:rPr>
        <w:t xml:space="preserve"> provided</w:t>
      </w:r>
      <w:r w:rsidRPr="154F1C35" w:rsidR="5C54E885">
        <w:rPr>
          <w:rFonts w:ascii="Times New Roman" w:hAnsi="Times New Roman" w:eastAsia="Times New Roman" w:cs="Times New Roman"/>
          <w:b w:val="0"/>
          <w:bCs w:val="0"/>
          <w:sz w:val="24"/>
          <w:szCs w:val="24"/>
        </w:rPr>
        <w:t xml:space="preserve"> </w:t>
      </w:r>
      <w:commentRangeEnd w:id="375812971"/>
      <w:r>
        <w:rPr>
          <w:rStyle w:val="CommentReference"/>
        </w:rPr>
        <w:commentReference w:id="375812971"/>
      </w:r>
      <w:r w:rsidRPr="154F1C35" w:rsidR="5C54E885">
        <w:rPr>
          <w:rFonts w:ascii="Times New Roman" w:hAnsi="Times New Roman" w:eastAsia="Times New Roman" w:cs="Times New Roman"/>
          <w:b w:val="0"/>
          <w:bCs w:val="0"/>
          <w:sz w:val="24"/>
          <w:szCs w:val="24"/>
        </w:rPr>
        <w:t>during and after the pandemic.</w:t>
      </w:r>
    </w:p>
    <w:p w:rsidR="1CA8578B" w:rsidP="154F1C35" w:rsidRDefault="1CA8578B" w14:paraId="55F06F17" w14:textId="18F2AC6B">
      <w:pPr>
        <w:pStyle w:val="Normal"/>
        <w:rPr>
          <w:rFonts w:ascii="Times New Roman" w:hAnsi="Times New Roman" w:eastAsia="Times New Roman" w:cs="Times New Roman"/>
          <w:b w:val="1"/>
          <w:bCs w:val="1"/>
          <w:sz w:val="24"/>
          <w:szCs w:val="24"/>
        </w:rPr>
      </w:pPr>
      <w:r w:rsidRPr="154F1C35" w:rsidR="1CA8578B">
        <w:rPr>
          <w:rFonts w:ascii="Times New Roman" w:hAnsi="Times New Roman" w:eastAsia="Times New Roman" w:cs="Times New Roman"/>
          <w:b w:val="0"/>
          <w:bCs w:val="0"/>
          <w:sz w:val="24"/>
          <w:szCs w:val="24"/>
        </w:rPr>
        <w:t>ASWWU strongly advocates for:</w:t>
      </w:r>
    </w:p>
    <w:p w:rsidR="071D6F2F" w:rsidP="154F1C35" w:rsidRDefault="071D6F2F" w14:paraId="23ABDBB6" w14:textId="3E1C41F3">
      <w:pPr>
        <w:pStyle w:val="ListParagraph"/>
        <w:numPr>
          <w:ilvl w:val="0"/>
          <w:numId w:val="3"/>
        </w:numPr>
        <w:rPr>
          <w:rFonts w:ascii="Times New Roman" w:hAnsi="Times New Roman" w:eastAsia="Times New Roman" w:cs="Times New Roman"/>
          <w:noProof w:val="0"/>
          <w:sz w:val="24"/>
          <w:szCs w:val="24"/>
          <w:lang w:val="en-US"/>
        </w:rPr>
      </w:pPr>
      <w:r w:rsidRPr="154F1C35" w:rsidR="071D6F2F">
        <w:rPr>
          <w:rFonts w:ascii="Times New Roman" w:hAnsi="Times New Roman" w:eastAsia="Times New Roman" w:cs="Times New Roman"/>
          <w:sz w:val="24"/>
          <w:szCs w:val="24"/>
        </w:rPr>
        <w:t xml:space="preserve">The passing of </w:t>
      </w:r>
      <w:r w:rsidRPr="154F1C35" w:rsidR="1D59D44B">
        <w:rPr>
          <w:rFonts w:ascii="Times New Roman" w:hAnsi="Times New Roman" w:eastAsia="Times New Roman" w:cs="Times New Roman"/>
          <w:color w:val="4472C4" w:themeColor="accent1" w:themeTint="FF" w:themeShade="FF"/>
          <w:sz w:val="24"/>
          <w:szCs w:val="24"/>
          <w:u w:val="single"/>
        </w:rPr>
        <w:t>SB 5007</w:t>
      </w:r>
      <w:r w:rsidRPr="154F1C35" w:rsidR="61BD9B65">
        <w:rPr>
          <w:rFonts w:ascii="Times New Roman" w:hAnsi="Times New Roman" w:eastAsia="Times New Roman" w:cs="Times New Roman"/>
          <w:sz w:val="24"/>
          <w:szCs w:val="24"/>
        </w:rPr>
        <w:t xml:space="preserve"> addressing </w:t>
      </w:r>
      <w:r w:rsidRPr="154F1C35" w:rsidR="1D59D4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economic challenges from the COVID-19 pandemic </w:t>
      </w:r>
      <w:r w:rsidRPr="154F1C35" w:rsidR="0A57D6EE">
        <w:rPr>
          <w:rFonts w:ascii="Times New Roman" w:hAnsi="Times New Roman" w:eastAsia="Times New Roman" w:cs="Times New Roman"/>
          <w:b w:val="0"/>
          <w:bCs w:val="0"/>
          <w:i w:val="0"/>
          <w:iCs w:val="0"/>
          <w:noProof w:val="0"/>
          <w:color w:val="000000" w:themeColor="text1" w:themeTint="FF" w:themeShade="FF"/>
          <w:sz w:val="24"/>
          <w:szCs w:val="24"/>
          <w:lang w:val="en-US"/>
        </w:rPr>
        <w:t>by</w:t>
      </w:r>
      <w:r w:rsidRPr="154F1C35" w:rsidR="1D59D4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reduc</w:t>
      </w:r>
      <w:r w:rsidRPr="154F1C35" w:rsidR="581439CF">
        <w:rPr>
          <w:rFonts w:ascii="Times New Roman" w:hAnsi="Times New Roman" w:eastAsia="Times New Roman" w:cs="Times New Roman"/>
          <w:b w:val="0"/>
          <w:bCs w:val="0"/>
          <w:i w:val="0"/>
          <w:iCs w:val="0"/>
          <w:noProof w:val="0"/>
          <w:color w:val="000000" w:themeColor="text1" w:themeTint="FF" w:themeShade="FF"/>
          <w:sz w:val="24"/>
          <w:szCs w:val="24"/>
          <w:lang w:val="en-US"/>
        </w:rPr>
        <w:t>ing</w:t>
      </w:r>
      <w:r w:rsidRPr="154F1C35" w:rsidR="1D59D4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54F1C35" w:rsidR="52EEF0E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cost on electric utilities and </w:t>
      </w:r>
      <w:r w:rsidRPr="154F1C35" w:rsidR="52EEF0E9">
        <w:rPr>
          <w:rFonts w:ascii="Times New Roman" w:hAnsi="Times New Roman" w:eastAsia="Times New Roman" w:cs="Times New Roman"/>
          <w:b w:val="0"/>
          <w:bCs w:val="0"/>
          <w:i w:val="0"/>
          <w:iCs w:val="0"/>
          <w:noProof w:val="0"/>
          <w:color w:val="000000" w:themeColor="text1" w:themeTint="FF" w:themeShade="FF"/>
          <w:sz w:val="24"/>
          <w:szCs w:val="24"/>
          <w:lang w:val="en-US"/>
        </w:rPr>
        <w:t>providing</w:t>
      </w:r>
      <w:r w:rsidRPr="154F1C35" w:rsidR="52EEF0E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aid to low-income customers.</w:t>
      </w:r>
    </w:p>
    <w:p w:rsidR="1D59D44B" w:rsidP="154F1C35" w:rsidRDefault="1D59D44B" w14:paraId="6D6847F4" w14:textId="195C87DF">
      <w:pPr>
        <w:pStyle w:val="ListParagraph"/>
        <w:numPr>
          <w:ilvl w:val="0"/>
          <w:numId w:val="3"/>
        </w:numPr>
        <w:rPr>
          <w:noProof w:val="0"/>
          <w:sz w:val="24"/>
          <w:szCs w:val="24"/>
          <w:lang w:val="en-US"/>
        </w:rPr>
      </w:pPr>
      <w:r w:rsidRPr="154F1C35" w:rsidR="1D59D44B">
        <w:rPr>
          <w:rFonts w:ascii="Times New Roman" w:hAnsi="Times New Roman" w:eastAsia="Times New Roman" w:cs="Times New Roman"/>
          <w:color w:val="4472C4" w:themeColor="accent1" w:themeTint="FF" w:themeShade="FF"/>
          <w:sz w:val="24"/>
          <w:szCs w:val="24"/>
          <w:u w:val="single"/>
        </w:rPr>
        <w:t>SB 5012</w:t>
      </w:r>
      <w:r w:rsidRPr="154F1C35" w:rsidR="1D59D44B">
        <w:rPr>
          <w:rFonts w:ascii="Times New Roman" w:hAnsi="Times New Roman" w:eastAsia="Times New Roman" w:cs="Times New Roman"/>
          <w:sz w:val="24"/>
          <w:szCs w:val="24"/>
        </w:rPr>
        <w:t xml:space="preserve">: </w:t>
      </w:r>
      <w:r w:rsidRPr="154F1C35" w:rsidR="1D59D44B">
        <w:rPr>
          <w:rFonts w:ascii="Times New Roman" w:hAnsi="Times New Roman" w:eastAsia="Times New Roman" w:cs="Times New Roman"/>
          <w:b w:val="0"/>
          <w:bCs w:val="0"/>
          <w:i w:val="0"/>
          <w:iCs w:val="0"/>
          <w:noProof w:val="0"/>
          <w:color w:val="000000" w:themeColor="text1" w:themeTint="FF" w:themeShade="FF"/>
          <w:sz w:val="24"/>
          <w:szCs w:val="24"/>
          <w:lang w:val="en-US"/>
        </w:rPr>
        <w:t>Providing</w:t>
      </w:r>
      <w:r w:rsidRPr="154F1C35" w:rsidR="1D59D4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local government </w:t>
      </w:r>
      <w:r w:rsidRPr="154F1C35" w:rsidR="1D59D44B">
        <w:rPr>
          <w:rFonts w:ascii="Times New Roman" w:hAnsi="Times New Roman" w:eastAsia="Times New Roman" w:cs="Times New Roman"/>
          <w:b w:val="0"/>
          <w:bCs w:val="0"/>
          <w:i w:val="0"/>
          <w:iCs w:val="0"/>
          <w:noProof w:val="0"/>
          <w:color w:val="000000" w:themeColor="text1" w:themeTint="FF" w:themeShade="FF"/>
          <w:sz w:val="24"/>
          <w:szCs w:val="24"/>
          <w:lang w:val="en-US"/>
        </w:rPr>
        <w:t>option</w:t>
      </w:r>
      <w:r w:rsidRPr="154F1C35" w:rsidR="1D59D4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the funding of essential affordable housing programs.</w:t>
      </w:r>
    </w:p>
    <w:p w:rsidR="1D0C4E3A" w:rsidP="154F1C35" w:rsidRDefault="1D0C4E3A" w14:paraId="2F93F2E4" w14:textId="2D7494CB">
      <w:pPr>
        <w:pStyle w:val="ListParagraph"/>
        <w:numPr>
          <w:ilvl w:val="0"/>
          <w:numId w:val="3"/>
        </w:numPr>
        <w:rPr>
          <w:rFonts w:ascii="Times New Roman" w:hAnsi="Times New Roman" w:eastAsia="Times New Roman" w:cs="Times New Roman"/>
          <w:noProof w:val="0"/>
          <w:sz w:val="24"/>
          <w:szCs w:val="24"/>
          <w:lang w:val="en-US"/>
        </w:rPr>
      </w:pPr>
      <w:r w:rsidRPr="154F1C35" w:rsidR="1D0C4E3A">
        <w:rPr>
          <w:rFonts w:ascii="Times New Roman" w:hAnsi="Times New Roman" w:eastAsia="Times New Roman" w:cs="Times New Roman"/>
          <w:sz w:val="24"/>
          <w:szCs w:val="24"/>
        </w:rPr>
        <w:t xml:space="preserve">Prohibiting the use of credit scores to determine lines of insurance through </w:t>
      </w:r>
      <w:r w:rsidRPr="154F1C35" w:rsidR="1D0C4E3A">
        <w:rPr>
          <w:rFonts w:ascii="Times New Roman" w:hAnsi="Times New Roman" w:eastAsia="Times New Roman" w:cs="Times New Roman"/>
          <w:color w:val="4472C4" w:themeColor="accent1" w:themeTint="FF" w:themeShade="FF"/>
          <w:sz w:val="24"/>
          <w:szCs w:val="24"/>
          <w:u w:val="single"/>
        </w:rPr>
        <w:t>SB 5010</w:t>
      </w:r>
      <w:r w:rsidRPr="154F1C35" w:rsidR="1D0C4E3A">
        <w:rPr>
          <w:rFonts w:ascii="Times New Roman" w:hAnsi="Times New Roman" w:eastAsia="Times New Roman" w:cs="Times New Roman"/>
          <w:sz w:val="24"/>
          <w:szCs w:val="24"/>
        </w:rPr>
        <w:t>.</w:t>
      </w:r>
    </w:p>
    <w:p w:rsidR="154F1C35" w:rsidP="154F1C35" w:rsidRDefault="154F1C35" w14:paraId="2117E78C" w14:textId="68FD1FBF">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54F1C35" w:rsidP="154F1C35" w:rsidRDefault="154F1C35" w14:paraId="227DB3BE" w14:textId="5C694353">
      <w:pPr>
        <w:pStyle w:val="Normal"/>
        <w:rPr>
          <w:rFonts w:ascii="Times New Roman" w:hAnsi="Times New Roman" w:eastAsia="Times New Roman" w:cs="Times New Roman"/>
          <w:sz w:val="24"/>
          <w:szCs w:val="24"/>
        </w:rPr>
      </w:pPr>
    </w:p>
    <w:p w:rsidR="154F1C35" w:rsidP="154F1C35" w:rsidRDefault="154F1C35" w14:paraId="63F4C73A" w14:textId="5C1D81C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xhKzW50/O76H3Z" id="KzyQGY/N"/>
    <int:WordHash hashCode="DnfKAEcAKPtOFp" id="3kJxAgyr"/>
    <int:WordHash hashCode="Misg/15vGxeaYP" id="ECux9pGR"/>
    <int:WordHash hashCode="351r0XWD+hEdsL" id="M9pocVbD"/>
  </int:Manifest>
  <int:Observations>
    <int:Content id="KzyQGY/N">
      <int:Rejection type="AugLoop_Text_Critique"/>
    </int:Content>
    <int:Content id="3kJxAgyr">
      <int:Rejection type="AugLoop_Text_Critique"/>
    </int:Content>
    <int:Content id="ECux9pGR">
      <int:Rejection type="AugLoop_Text_Critique"/>
    </int:Content>
    <int:Content id="M9pocVbD">
      <int:Rejection type="AugLoop_Text_Critique"/>
    </int:Content>
  </int:Observations>
</int:Intelligence>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Chelsea Joefield">
    <w15:presenceInfo w15:providerId="AD" w15:userId="S::joefiec@wwu.edu::5f47289e-a609-4b0f-a902-86d36b0470cd"/>
  </w15:person>
  <w15:person w15:author="Daniela Rodriguez">
    <w15:presenceInfo w15:providerId="AD" w15:userId="S::rodrigd6@wwu.edu::4a0cc5c0-e06f-4987-a274-5f56952ab450"/>
  </w15:person>
  <w15:person w15:author="Nicole Ballard">
    <w15:presenceInfo w15:providerId="AD" w15:userId="S::ballarn@wwu.edu::f5304c70-46b9-4783-b5fb-09c6233681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3E76BE"/>
    <w:rsid w:val="004DB85E"/>
    <w:rsid w:val="0080AB46"/>
    <w:rsid w:val="00995255"/>
    <w:rsid w:val="0367F18C"/>
    <w:rsid w:val="040113AA"/>
    <w:rsid w:val="04FA789E"/>
    <w:rsid w:val="05F446DE"/>
    <w:rsid w:val="06A06D6B"/>
    <w:rsid w:val="071D6F2F"/>
    <w:rsid w:val="0775C2ED"/>
    <w:rsid w:val="085B6EC6"/>
    <w:rsid w:val="09847FC1"/>
    <w:rsid w:val="09917DE0"/>
    <w:rsid w:val="09B14F8A"/>
    <w:rsid w:val="0A57D6EE"/>
    <w:rsid w:val="0AA28847"/>
    <w:rsid w:val="0AAD63AF"/>
    <w:rsid w:val="0AFF3F57"/>
    <w:rsid w:val="0B2CCECC"/>
    <w:rsid w:val="0BC27F8A"/>
    <w:rsid w:val="0CD127D8"/>
    <w:rsid w:val="0DB0B75C"/>
    <w:rsid w:val="0DEE46A1"/>
    <w:rsid w:val="0F146A82"/>
    <w:rsid w:val="118D4CD8"/>
    <w:rsid w:val="1403A3D5"/>
    <w:rsid w:val="1435294B"/>
    <w:rsid w:val="14DF4B8B"/>
    <w:rsid w:val="15424CEC"/>
    <w:rsid w:val="154F1C35"/>
    <w:rsid w:val="15612710"/>
    <w:rsid w:val="1736B7C8"/>
    <w:rsid w:val="1772BE5A"/>
    <w:rsid w:val="18D80D77"/>
    <w:rsid w:val="1A09CBEA"/>
    <w:rsid w:val="1B8169C0"/>
    <w:rsid w:val="1C7A315D"/>
    <w:rsid w:val="1C91B08E"/>
    <w:rsid w:val="1CA8578B"/>
    <w:rsid w:val="1D0C4E3A"/>
    <w:rsid w:val="1D4B22AF"/>
    <w:rsid w:val="1D59D44B"/>
    <w:rsid w:val="1DEE1EB6"/>
    <w:rsid w:val="1F297BC3"/>
    <w:rsid w:val="217C8B14"/>
    <w:rsid w:val="218591CF"/>
    <w:rsid w:val="220D6393"/>
    <w:rsid w:val="22659A18"/>
    <w:rsid w:val="2314C9D5"/>
    <w:rsid w:val="23FB2FAA"/>
    <w:rsid w:val="2431C10C"/>
    <w:rsid w:val="24CC1B5B"/>
    <w:rsid w:val="254C2E0D"/>
    <w:rsid w:val="26429C9D"/>
    <w:rsid w:val="2717CD4D"/>
    <w:rsid w:val="2741AD98"/>
    <w:rsid w:val="2753C129"/>
    <w:rsid w:val="286B2463"/>
    <w:rsid w:val="2876B0CA"/>
    <w:rsid w:val="28E02C4D"/>
    <w:rsid w:val="297590BD"/>
    <w:rsid w:val="29AC0B28"/>
    <w:rsid w:val="29AF050A"/>
    <w:rsid w:val="2A9F0957"/>
    <w:rsid w:val="2B835021"/>
    <w:rsid w:val="2BFBA123"/>
    <w:rsid w:val="2C3A63F8"/>
    <w:rsid w:val="2C3AD9B8"/>
    <w:rsid w:val="2C843887"/>
    <w:rsid w:val="2D263BF8"/>
    <w:rsid w:val="2E7F7C4B"/>
    <w:rsid w:val="2E7F7C4B"/>
    <w:rsid w:val="2F3ACB0E"/>
    <w:rsid w:val="2FDF7233"/>
    <w:rsid w:val="2FF77636"/>
    <w:rsid w:val="303714DC"/>
    <w:rsid w:val="31189546"/>
    <w:rsid w:val="31315801"/>
    <w:rsid w:val="31D2E53D"/>
    <w:rsid w:val="3245615D"/>
    <w:rsid w:val="32C483DD"/>
    <w:rsid w:val="3304621C"/>
    <w:rsid w:val="337EDB14"/>
    <w:rsid w:val="33866872"/>
    <w:rsid w:val="338A36C3"/>
    <w:rsid w:val="33F14B2F"/>
    <w:rsid w:val="34209DA0"/>
    <w:rsid w:val="345EFC07"/>
    <w:rsid w:val="34AB2293"/>
    <w:rsid w:val="360EE51A"/>
    <w:rsid w:val="36110B14"/>
    <w:rsid w:val="36A65660"/>
    <w:rsid w:val="36F88C17"/>
    <w:rsid w:val="374025E1"/>
    <w:rsid w:val="37D099E5"/>
    <w:rsid w:val="39CD53C3"/>
    <w:rsid w:val="3B052924"/>
    <w:rsid w:val="3BE72E38"/>
    <w:rsid w:val="3C3E76BE"/>
    <w:rsid w:val="3D6E278A"/>
    <w:rsid w:val="3D97D154"/>
    <w:rsid w:val="3DA4C50D"/>
    <w:rsid w:val="3DED92A7"/>
    <w:rsid w:val="3E8B210D"/>
    <w:rsid w:val="3EB6C7CD"/>
    <w:rsid w:val="3FA6C2C7"/>
    <w:rsid w:val="4099BD93"/>
    <w:rsid w:val="41087CC6"/>
    <w:rsid w:val="41D5D398"/>
    <w:rsid w:val="41ED00F9"/>
    <w:rsid w:val="42A771B3"/>
    <w:rsid w:val="42C2C779"/>
    <w:rsid w:val="432A8038"/>
    <w:rsid w:val="4383AA78"/>
    <w:rsid w:val="43D70F1F"/>
    <w:rsid w:val="4439F467"/>
    <w:rsid w:val="44F3A6C2"/>
    <w:rsid w:val="4662C21E"/>
    <w:rsid w:val="46927105"/>
    <w:rsid w:val="46BB4B3A"/>
    <w:rsid w:val="46CB8C74"/>
    <w:rsid w:val="472E95D9"/>
    <w:rsid w:val="485F73A7"/>
    <w:rsid w:val="4988389B"/>
    <w:rsid w:val="49F678CC"/>
    <w:rsid w:val="4ADD233A"/>
    <w:rsid w:val="4B1AFC48"/>
    <w:rsid w:val="4B65E228"/>
    <w:rsid w:val="4B7E1C1F"/>
    <w:rsid w:val="4BB035EC"/>
    <w:rsid w:val="4C64F63D"/>
    <w:rsid w:val="4CB83A21"/>
    <w:rsid w:val="4D282772"/>
    <w:rsid w:val="4E69F8DC"/>
    <w:rsid w:val="4EA5F30A"/>
    <w:rsid w:val="4EB65138"/>
    <w:rsid w:val="4F6B56B1"/>
    <w:rsid w:val="4FEF2BE9"/>
    <w:rsid w:val="51E161F8"/>
    <w:rsid w:val="524629DE"/>
    <w:rsid w:val="52EEF0E9"/>
    <w:rsid w:val="532041FD"/>
    <w:rsid w:val="5381542A"/>
    <w:rsid w:val="5439506A"/>
    <w:rsid w:val="54D68016"/>
    <w:rsid w:val="55377DAB"/>
    <w:rsid w:val="553D8C29"/>
    <w:rsid w:val="56341BF8"/>
    <w:rsid w:val="5635AABA"/>
    <w:rsid w:val="5698E437"/>
    <w:rsid w:val="56A83AC0"/>
    <w:rsid w:val="57FFD3E3"/>
    <w:rsid w:val="581439CF"/>
    <w:rsid w:val="59AA813B"/>
    <w:rsid w:val="59FB5CA7"/>
    <w:rsid w:val="5AA2324F"/>
    <w:rsid w:val="5B80F996"/>
    <w:rsid w:val="5BA7B790"/>
    <w:rsid w:val="5BEC08A0"/>
    <w:rsid w:val="5C44CF34"/>
    <w:rsid w:val="5C54E885"/>
    <w:rsid w:val="5D40A5F0"/>
    <w:rsid w:val="5D723065"/>
    <w:rsid w:val="5E0FC826"/>
    <w:rsid w:val="5E62AF6D"/>
    <w:rsid w:val="5F05AFB4"/>
    <w:rsid w:val="5F56B797"/>
    <w:rsid w:val="5F56B797"/>
    <w:rsid w:val="5F7EC8BE"/>
    <w:rsid w:val="5FA70F98"/>
    <w:rsid w:val="6016D42D"/>
    <w:rsid w:val="6081304B"/>
    <w:rsid w:val="60D04FF3"/>
    <w:rsid w:val="60FCA4EA"/>
    <w:rsid w:val="6150D4BC"/>
    <w:rsid w:val="615C0856"/>
    <w:rsid w:val="61AE9E97"/>
    <w:rsid w:val="61BD9B65"/>
    <w:rsid w:val="628E5859"/>
    <w:rsid w:val="632DE71C"/>
    <w:rsid w:val="632F527A"/>
    <w:rsid w:val="634A0E6E"/>
    <w:rsid w:val="6376ADC4"/>
    <w:rsid w:val="63B82409"/>
    <w:rsid w:val="63D95921"/>
    <w:rsid w:val="6435E3DB"/>
    <w:rsid w:val="64C52E8E"/>
    <w:rsid w:val="64E15D56"/>
    <w:rsid w:val="658FB9E6"/>
    <w:rsid w:val="65E5F57E"/>
    <w:rsid w:val="65F9E8BF"/>
    <w:rsid w:val="65FA88EC"/>
    <w:rsid w:val="66577948"/>
    <w:rsid w:val="675A7ED4"/>
    <w:rsid w:val="682D1BB0"/>
    <w:rsid w:val="6C012B30"/>
    <w:rsid w:val="6C42FE61"/>
    <w:rsid w:val="6D60C4AE"/>
    <w:rsid w:val="6DA5EA51"/>
    <w:rsid w:val="6DF614B5"/>
    <w:rsid w:val="6E8FEEBE"/>
    <w:rsid w:val="6EA6532C"/>
    <w:rsid w:val="6EFC57A6"/>
    <w:rsid w:val="6F7E74AE"/>
    <w:rsid w:val="71B62066"/>
    <w:rsid w:val="71C66A78"/>
    <w:rsid w:val="71C66A78"/>
    <w:rsid w:val="729D68D6"/>
    <w:rsid w:val="72CF19B5"/>
    <w:rsid w:val="730CCD91"/>
    <w:rsid w:val="734709DB"/>
    <w:rsid w:val="73476F7D"/>
    <w:rsid w:val="74575A7D"/>
    <w:rsid w:val="74E9342B"/>
    <w:rsid w:val="7550DC59"/>
    <w:rsid w:val="7550DC59"/>
    <w:rsid w:val="7665E7E2"/>
    <w:rsid w:val="7697637A"/>
    <w:rsid w:val="76F46947"/>
    <w:rsid w:val="76FC7C40"/>
    <w:rsid w:val="784C12E1"/>
    <w:rsid w:val="78E6457A"/>
    <w:rsid w:val="78ED8DB0"/>
    <w:rsid w:val="793667A1"/>
    <w:rsid w:val="79B64B5F"/>
    <w:rsid w:val="7A14CF52"/>
    <w:rsid w:val="7A3EB03E"/>
    <w:rsid w:val="7C6EB363"/>
    <w:rsid w:val="7E097585"/>
    <w:rsid w:val="7E264BF4"/>
    <w:rsid w:val="7EB20935"/>
    <w:rsid w:val="7EFF7B2C"/>
    <w:rsid w:val="7F1AA65F"/>
    <w:rsid w:val="7F6FE2F6"/>
    <w:rsid w:val="7FB2A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2406"/>
  <w15:chartTrackingRefBased/>
  <w15:docId w15:val="{31acb157-6021-47de-a5fd-c78ec5a3d5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f5604694cefd4a77"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5def198dbb0341c1" /><Relationship Type="http://schemas.microsoft.com/office/2011/relationships/people" Target="/word/people.xml" Id="R69154f5042624e0a" /><Relationship Type="http://schemas.microsoft.com/office/2011/relationships/commentsExtended" Target="/word/commentsExtended.xml" Id="R3726b5b15a994176" /><Relationship Type="http://schemas.microsoft.com/office/2016/09/relationships/commentsIds" Target="/word/commentsIds.xml" Id="Raa36a550937244e4" /><Relationship Type="http://schemas.microsoft.com/office/2018/08/relationships/commentsExtensible" Target="/word/commentsExtensible.xml" Id="R0a19b5a42b644f92" /><Relationship Type="http://schemas.microsoft.com/office/2019/09/relationships/intelligence" Target="/word/intelligence.xml" Id="R2d29bd1e258940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585806395FA4B98C6DA80AB50BFBB" ma:contentTypeVersion="10" ma:contentTypeDescription="Create a new document." ma:contentTypeScope="" ma:versionID="5d7e68eff10d8accbeb367796debc0d7">
  <xsd:schema xmlns:xsd="http://www.w3.org/2001/XMLSchema" xmlns:xs="http://www.w3.org/2001/XMLSchema" xmlns:p="http://schemas.microsoft.com/office/2006/metadata/properties" xmlns:ns2="1b36ae79-fe3e-40dd-9b69-08768c79d5ea" xmlns:ns3="271133f5-2b58-49f6-841b-302fec4aa7ff" targetNamespace="http://schemas.microsoft.com/office/2006/metadata/properties" ma:root="true" ma:fieldsID="fc50b08fab537120f14d29016d4589d9" ns2:_="" ns3:_="">
    <xsd:import namespace="1b36ae79-fe3e-40dd-9b69-08768c79d5ea"/>
    <xsd:import namespace="271133f5-2b58-49f6-841b-302fec4aa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6ae79-fe3e-40dd-9b69-08768c79d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133f5-2b58-49f6-841b-302fec4aa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BC805-6BEE-41A4-BC70-4E875A85A94F}"/>
</file>

<file path=customXml/itemProps2.xml><?xml version="1.0" encoding="utf-8"?>
<ds:datastoreItem xmlns:ds="http://schemas.openxmlformats.org/officeDocument/2006/customXml" ds:itemID="{F0B7B730-B2DD-492C-B8C0-9DB0C5A86217}"/>
</file>

<file path=customXml/itemProps3.xml><?xml version="1.0" encoding="utf-8"?>
<ds:datastoreItem xmlns:ds="http://schemas.openxmlformats.org/officeDocument/2006/customXml" ds:itemID="{BDD9BD99-78FA-4DE7-A184-066A70B078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Daniela Rodriguez</dc:creator>
  <keywords/>
  <dc:description/>
  <lastModifiedBy>Nicole Ballard</lastModifiedBy>
  <dcterms:created xsi:type="dcterms:W3CDTF">2021-01-16T01:13:09.0000000Z</dcterms:created>
  <dcterms:modified xsi:type="dcterms:W3CDTF">2021-01-26T19:53:03.9836477Z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0x010100F84585806395FA4B98C6DA80AB50BFBB</vt:lpwstr>
  </property>
</Properties>
</file>